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2F8C" w:rsidRDefault="00A42F8C" w:rsidP="00A42F8C">
      <w:pPr>
        <w:rPr>
          <w:rFonts w:ascii="Courier New" w:hAnsi="Courier New" w:cs="Courier New"/>
        </w:rPr>
      </w:pPr>
    </w:p>
    <w:p w:rsidR="00BA380E" w:rsidRDefault="00BA380E" w:rsidP="00907E28">
      <w:pPr>
        <w:autoSpaceDE w:val="0"/>
        <w:autoSpaceDN w:val="0"/>
        <w:adjustRightInd w:val="0"/>
        <w:spacing w:line="360" w:lineRule="auto"/>
        <w:ind w:firstLine="72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907E28" w:rsidRDefault="00907E28" w:rsidP="00907E28">
      <w:pPr>
        <w:autoSpaceDE w:val="0"/>
        <w:autoSpaceDN w:val="0"/>
        <w:adjustRightInd w:val="0"/>
        <w:spacing w:line="360" w:lineRule="auto"/>
        <w:ind w:firstLine="72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Пояснительная записка</w:t>
      </w:r>
    </w:p>
    <w:p w:rsidR="00C07325" w:rsidRDefault="00C07325" w:rsidP="00907E28">
      <w:pPr>
        <w:autoSpaceDE w:val="0"/>
        <w:autoSpaceDN w:val="0"/>
        <w:adjustRightInd w:val="0"/>
        <w:spacing w:line="360" w:lineRule="auto"/>
        <w:ind w:firstLine="720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Программа курса «Литература»</w:t>
      </w:r>
      <w:r w:rsidR="001A1B96">
        <w:rPr>
          <w:rFonts w:ascii="Times New Roman CYR" w:hAnsi="Times New Roman CYR" w:cs="Times New Roman CYR"/>
        </w:rPr>
        <w:t xml:space="preserve"> разработана на основе ФГОС СОО, требований к результатам освоения основной образовательной программы среднего общего образования с учетом</w:t>
      </w:r>
      <w:r w:rsidR="00907E28">
        <w:rPr>
          <w:rFonts w:ascii="Times New Roman CYR" w:hAnsi="Times New Roman CYR" w:cs="Times New Roman CYR"/>
        </w:rPr>
        <w:t xml:space="preserve"> Программы по литературе для 5-11 классов (авторы В.Я. Коровина, В.П. Журавлёв, В.И. Коровин, И.С. </w:t>
      </w:r>
      <w:proofErr w:type="spellStart"/>
      <w:r w:rsidR="00907E28">
        <w:rPr>
          <w:rFonts w:ascii="Times New Roman CYR" w:hAnsi="Times New Roman CYR" w:cs="Times New Roman CYR"/>
        </w:rPr>
        <w:t>Збарский</w:t>
      </w:r>
      <w:proofErr w:type="spellEnd"/>
      <w:r w:rsidR="00907E28">
        <w:rPr>
          <w:rFonts w:ascii="Times New Roman CYR" w:hAnsi="Times New Roman CYR" w:cs="Times New Roman CYR"/>
        </w:rPr>
        <w:t xml:space="preserve">, В.П. </w:t>
      </w:r>
      <w:proofErr w:type="spellStart"/>
      <w:r w:rsidR="00907E28">
        <w:rPr>
          <w:rFonts w:ascii="Times New Roman CYR" w:hAnsi="Times New Roman CYR" w:cs="Times New Roman CYR"/>
        </w:rPr>
        <w:t>Полухина</w:t>
      </w:r>
      <w:proofErr w:type="spellEnd"/>
      <w:r w:rsidR="00907E28">
        <w:rPr>
          <w:rFonts w:ascii="Times New Roman CYR" w:hAnsi="Times New Roman CYR" w:cs="Times New Roman CYR"/>
        </w:rPr>
        <w:t>; под ред. В.Я. Коровиной. - М.: Просв</w:t>
      </w:r>
      <w:r>
        <w:rPr>
          <w:rFonts w:ascii="Times New Roman CYR" w:hAnsi="Times New Roman CYR" w:cs="Times New Roman CYR"/>
        </w:rPr>
        <w:t xml:space="preserve">ещение, 2008) с учетом учебников: </w:t>
      </w:r>
    </w:p>
    <w:p w:rsidR="00907E28" w:rsidRDefault="00C07325" w:rsidP="00907E28">
      <w:pPr>
        <w:autoSpaceDE w:val="0"/>
        <w:autoSpaceDN w:val="0"/>
        <w:adjustRightInd w:val="0"/>
        <w:spacing w:line="360" w:lineRule="auto"/>
        <w:ind w:firstLine="720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Лебедев</w:t>
      </w:r>
      <w:r w:rsidR="00907E28">
        <w:rPr>
          <w:rFonts w:ascii="Times New Roman CYR" w:hAnsi="Times New Roman CYR" w:cs="Times New Roman CYR"/>
        </w:rPr>
        <w:t xml:space="preserve"> Ю.В. </w:t>
      </w:r>
      <w:r w:rsidR="00907E28" w:rsidRPr="002C1CA8">
        <w:t>«</w:t>
      </w:r>
      <w:r w:rsidR="00907E28">
        <w:rPr>
          <w:rFonts w:ascii="Times New Roman CYR" w:hAnsi="Times New Roman CYR" w:cs="Times New Roman CYR"/>
        </w:rPr>
        <w:t>Русская литература ХIХ века. 10 класс</w:t>
      </w:r>
      <w:r w:rsidR="00907E28" w:rsidRPr="002C1CA8">
        <w:t>» (</w:t>
      </w:r>
      <w:r>
        <w:rPr>
          <w:rFonts w:ascii="Times New Roman CYR" w:hAnsi="Times New Roman CYR" w:cs="Times New Roman CYR"/>
        </w:rPr>
        <w:t>в двух частях);</w:t>
      </w:r>
      <w:bookmarkStart w:id="0" w:name="_GoBack"/>
      <w:bookmarkEnd w:id="0"/>
    </w:p>
    <w:p w:rsidR="00C07325" w:rsidRDefault="00C07325" w:rsidP="00907E28">
      <w:pPr>
        <w:autoSpaceDE w:val="0"/>
        <w:autoSpaceDN w:val="0"/>
        <w:adjustRightInd w:val="0"/>
        <w:spacing w:line="360" w:lineRule="auto"/>
        <w:ind w:firstLine="720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Учебник «Литература 11 класс» под редакцией В.П. Журавлева (в двух частях).</w:t>
      </w:r>
    </w:p>
    <w:p w:rsidR="00907E28" w:rsidRDefault="00907E28" w:rsidP="00907E28">
      <w:pPr>
        <w:autoSpaceDE w:val="0"/>
        <w:autoSpaceDN w:val="0"/>
        <w:adjustRightInd w:val="0"/>
        <w:spacing w:line="360" w:lineRule="auto"/>
        <w:ind w:firstLine="720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  <w:color w:val="000000"/>
        </w:rPr>
        <w:t>В 10-11 классах предусмотрено изучение литературы на историко-литературной основе, монографическое изучение творчества классиков русской литературы. Объектом изучения литературы являются произведения искусства слова, в первую очередь тексты произведений русской литературы и некоторые тексты зарубежной.</w:t>
      </w:r>
    </w:p>
    <w:p w:rsidR="00907E28" w:rsidRDefault="00907E28" w:rsidP="00907E28">
      <w:pPr>
        <w:autoSpaceDE w:val="0"/>
        <w:autoSpaceDN w:val="0"/>
        <w:adjustRightInd w:val="0"/>
        <w:spacing w:line="360" w:lineRule="auto"/>
        <w:ind w:firstLine="720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В центре анализа — литературный процесс </w:t>
      </w:r>
      <w:r>
        <w:rPr>
          <w:rFonts w:ascii="Times New Roman CYR" w:hAnsi="Times New Roman CYR" w:cs="Times New Roman CYR"/>
          <w:b/>
          <w:bCs/>
        </w:rPr>
        <w:t xml:space="preserve">в XIX </w:t>
      </w:r>
      <w:r w:rsidR="002235B8">
        <w:rPr>
          <w:rFonts w:ascii="Times New Roman CYR" w:hAnsi="Times New Roman CYR" w:cs="Times New Roman CYR"/>
          <w:b/>
          <w:bCs/>
        </w:rPr>
        <w:t xml:space="preserve">и </w:t>
      </w:r>
      <w:r w:rsidR="002235B8">
        <w:rPr>
          <w:rFonts w:ascii="Times New Roman CYR" w:hAnsi="Times New Roman CYR" w:cs="Times New Roman CYR"/>
          <w:b/>
          <w:bCs/>
          <w:lang w:val="en-US"/>
        </w:rPr>
        <w:t>XX</w:t>
      </w:r>
      <w:r w:rsidR="002235B8">
        <w:rPr>
          <w:rFonts w:ascii="Times New Roman CYR" w:hAnsi="Times New Roman CYR" w:cs="Times New Roman CYR"/>
          <w:b/>
          <w:bCs/>
        </w:rPr>
        <w:t>веках</w:t>
      </w:r>
      <w:r>
        <w:rPr>
          <w:rFonts w:ascii="Times New Roman CYR" w:hAnsi="Times New Roman CYR" w:cs="Times New Roman CYR"/>
          <w:b/>
          <w:bCs/>
        </w:rPr>
        <w:t xml:space="preserve">, </w:t>
      </w:r>
      <w:r>
        <w:rPr>
          <w:rFonts w:ascii="Times New Roman CYR" w:hAnsi="Times New Roman CYR" w:cs="Times New Roman CYR"/>
        </w:rPr>
        <w:t>автор и художественное произведение в этом процессе. Теоретическое оснащение: овладение комплексом теоретических понятий, связанных с историко-литературным процессом: литературные направления, литературные школы, традиции и новаторство в литературе и др.</w:t>
      </w:r>
    </w:p>
    <w:p w:rsidR="00907E28" w:rsidRDefault="00907E28" w:rsidP="00907E28">
      <w:pPr>
        <w:autoSpaceDE w:val="0"/>
        <w:autoSpaceDN w:val="0"/>
        <w:adjustRightInd w:val="0"/>
        <w:spacing w:line="360" w:lineRule="auto"/>
        <w:ind w:firstLine="720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  <w:b/>
          <w:bCs/>
          <w:color w:val="000000"/>
        </w:rPr>
        <w:t>Уроки внеклассного чтения</w:t>
      </w:r>
      <w:r>
        <w:rPr>
          <w:rFonts w:ascii="Times New Roman CYR" w:hAnsi="Times New Roman CYR" w:cs="Times New Roman CYR"/>
          <w:color w:val="000000"/>
        </w:rPr>
        <w:t xml:space="preserve"> имеют целью не только расширение круга чтения, удовлетворение читательских интересов обучающихся, но и формирование у школьников читательской самостоятельности на основе перенесения в сферу самостоятельного чтения опорных литературных знаний, читательских умений и навыков.</w:t>
      </w:r>
    </w:p>
    <w:p w:rsidR="00907E28" w:rsidRDefault="00907E28" w:rsidP="00907E28">
      <w:pPr>
        <w:autoSpaceDE w:val="0"/>
        <w:autoSpaceDN w:val="0"/>
        <w:adjustRightInd w:val="0"/>
        <w:spacing w:line="360" w:lineRule="auto"/>
        <w:ind w:firstLine="720"/>
        <w:rPr>
          <w:rFonts w:ascii="Times New Roman CYR" w:hAnsi="Times New Roman CYR" w:cs="Times New Roman CYR"/>
          <w:b/>
          <w:bCs/>
        </w:rPr>
      </w:pPr>
      <w:r>
        <w:rPr>
          <w:rFonts w:ascii="Times New Roman CYR" w:hAnsi="Times New Roman CYR" w:cs="Times New Roman CYR"/>
          <w:color w:val="000000"/>
        </w:rPr>
        <w:t xml:space="preserve">В программу включён перечень необходимых видов работы </w:t>
      </w:r>
      <w:r>
        <w:rPr>
          <w:rFonts w:ascii="Times New Roman CYR" w:hAnsi="Times New Roman CYR" w:cs="Times New Roman CYR"/>
          <w:b/>
          <w:bCs/>
          <w:color w:val="000000"/>
        </w:rPr>
        <w:t>по развитию речи.</w:t>
      </w:r>
    </w:p>
    <w:p w:rsidR="0063025C" w:rsidRDefault="002650FD" w:rsidP="002650FD">
      <w:pPr>
        <w:shd w:val="clear" w:color="auto" w:fill="FFFFFF"/>
        <w:spacing w:line="360" w:lineRule="auto"/>
        <w:ind w:firstLine="708"/>
        <w:jc w:val="both"/>
        <w:rPr>
          <w:color w:val="000000"/>
        </w:rPr>
      </w:pPr>
      <w:r w:rsidRPr="002650FD">
        <w:rPr>
          <w:color w:val="000000"/>
        </w:rPr>
        <w:t>Программа каждого курса (класса) включает в себя произведения русской и зарубежной литературы, поднимающие вечные проблемы. В каждом из курсов за</w:t>
      </w:r>
      <w:r w:rsidR="0063025C">
        <w:rPr>
          <w:color w:val="000000"/>
        </w:rPr>
        <w:t>тронута одна из ведущих проблем.</w:t>
      </w:r>
    </w:p>
    <w:p w:rsidR="0063025C" w:rsidRPr="0063025C" w:rsidRDefault="0063025C" w:rsidP="0063025C">
      <w:pPr>
        <w:autoSpaceDE w:val="0"/>
        <w:autoSpaceDN w:val="0"/>
        <w:adjustRightInd w:val="0"/>
        <w:spacing w:line="360" w:lineRule="auto"/>
        <w:ind w:firstLine="720"/>
        <w:rPr>
          <w:rFonts w:ascii="Times New Roman CYR" w:hAnsi="Times New Roman CYR" w:cs="Times New Roman CYR"/>
        </w:rPr>
      </w:pPr>
      <w:r w:rsidRPr="0063025C">
        <w:rPr>
          <w:rFonts w:ascii="Times New Roman CYR" w:hAnsi="Times New Roman CYR" w:cs="Times New Roman CYR"/>
          <w:iCs/>
          <w:color w:val="000000"/>
        </w:rPr>
        <w:t xml:space="preserve">В </w:t>
      </w:r>
      <w:r w:rsidRPr="0063025C">
        <w:rPr>
          <w:rFonts w:ascii="Times New Roman CYR" w:hAnsi="Times New Roman CYR" w:cs="Times New Roman CYR"/>
          <w:b/>
          <w:bCs/>
          <w:iCs/>
          <w:color w:val="000000"/>
        </w:rPr>
        <w:t xml:space="preserve">десятом классе </w:t>
      </w:r>
      <w:r w:rsidRPr="00E504C4">
        <w:rPr>
          <w:rFonts w:ascii="Times New Roman CYR" w:hAnsi="Times New Roman CYR" w:cs="Times New Roman CYR"/>
          <w:b/>
          <w:i/>
          <w:iCs/>
          <w:color w:val="000000"/>
        </w:rPr>
        <w:t>формируется общее представление об историко-литературном процессе и литературном процессе в XIX веке</w:t>
      </w:r>
      <w:r w:rsidRPr="0063025C">
        <w:rPr>
          <w:rFonts w:ascii="Times New Roman CYR" w:hAnsi="Times New Roman CYR" w:cs="Times New Roman CYR"/>
          <w:iCs/>
          <w:color w:val="000000"/>
        </w:rPr>
        <w:t xml:space="preserve"> в его связи с процессом историческим, что предполагает более серьезное представление об этапах и связях литератур разных эпох, о таких понятиях, как стиль писателя, литературная школа, роль и место литературоведения и критики в литературном процессе, осуществляется интенсивное овладение разнообразными справочными материалами из области гуманитарных наук. </w:t>
      </w:r>
    </w:p>
    <w:p w:rsidR="002650FD" w:rsidRPr="002650FD" w:rsidRDefault="002650FD" w:rsidP="002650FD">
      <w:pPr>
        <w:shd w:val="clear" w:color="auto" w:fill="FFFFFF"/>
        <w:spacing w:line="360" w:lineRule="auto"/>
        <w:ind w:firstLine="708"/>
        <w:jc w:val="both"/>
        <w:rPr>
          <w:color w:val="000000"/>
        </w:rPr>
      </w:pPr>
      <w:r w:rsidRPr="002650FD">
        <w:rPr>
          <w:color w:val="000000"/>
        </w:rPr>
        <w:t xml:space="preserve"> 11</w:t>
      </w:r>
      <w:r w:rsidRPr="002650FD">
        <w:rPr>
          <w:b/>
          <w:bCs/>
          <w:color w:val="000000"/>
        </w:rPr>
        <w:t> класс</w:t>
      </w:r>
      <w:r w:rsidRPr="002650FD">
        <w:rPr>
          <w:color w:val="000000"/>
        </w:rPr>
        <w:t> – 2</w:t>
      </w:r>
      <w:r w:rsidRPr="002650FD">
        <w:rPr>
          <w:b/>
          <w:bCs/>
          <w:i/>
          <w:iCs/>
          <w:color w:val="000000"/>
        </w:rPr>
        <w:t> часть</w:t>
      </w:r>
      <w:r w:rsidRPr="002650FD">
        <w:rPr>
          <w:color w:val="000000"/>
        </w:rPr>
        <w:t> </w:t>
      </w:r>
      <w:r w:rsidRPr="002650FD">
        <w:rPr>
          <w:b/>
          <w:bCs/>
          <w:i/>
          <w:iCs/>
          <w:color w:val="000000"/>
        </w:rPr>
        <w:t>линейного курса на историко-литературной основе («Русская литература XX века»). </w:t>
      </w:r>
      <w:r w:rsidRPr="002650FD">
        <w:rPr>
          <w:color w:val="000000"/>
        </w:rPr>
        <w:t xml:space="preserve">Чтение и изучение произведений зарубежной литературы программой рекомендовано осуществлять в разные периоды учебного года, хотя считаю целесообразным это делать в конце года, потому что большинство тем в этом разделе </w:t>
      </w:r>
      <w:r w:rsidRPr="002650FD">
        <w:rPr>
          <w:color w:val="000000"/>
        </w:rPr>
        <w:lastRenderedPageBreak/>
        <w:t>изучаются обзорно, и при необходимости корректировки рабочей программы по причине актированных дней данный материал выводится на самостоятельное изучение.</w:t>
      </w:r>
    </w:p>
    <w:p w:rsidR="00907E28" w:rsidRDefault="00907E28" w:rsidP="00907E28">
      <w:pPr>
        <w:autoSpaceDE w:val="0"/>
        <w:autoSpaceDN w:val="0"/>
        <w:adjustRightInd w:val="0"/>
        <w:spacing w:line="360" w:lineRule="auto"/>
        <w:ind w:firstLine="720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  <w:b/>
          <w:bCs/>
          <w:color w:val="000000"/>
        </w:rPr>
        <w:t xml:space="preserve">Программа </w:t>
      </w:r>
      <w:r w:rsidR="002235B8">
        <w:rPr>
          <w:rFonts w:ascii="Times New Roman CYR" w:hAnsi="Times New Roman CYR" w:cs="Times New Roman CYR"/>
          <w:b/>
          <w:bCs/>
          <w:color w:val="000000"/>
        </w:rPr>
        <w:t xml:space="preserve">курса </w:t>
      </w:r>
      <w:r w:rsidR="00FB145A">
        <w:rPr>
          <w:rFonts w:ascii="Times New Roman CYR" w:hAnsi="Times New Roman CYR" w:cs="Times New Roman CYR"/>
          <w:b/>
          <w:bCs/>
          <w:color w:val="000000"/>
        </w:rPr>
        <w:t>«Литература» в 10 классе рассчитана на 105 часов учебного времени (</w:t>
      </w:r>
      <w:r>
        <w:rPr>
          <w:rFonts w:ascii="Times New Roman CYR" w:hAnsi="Times New Roman CYR" w:cs="Times New Roman CYR"/>
          <w:b/>
          <w:bCs/>
          <w:color w:val="000000"/>
        </w:rPr>
        <w:t>3 часа в неделю)</w:t>
      </w:r>
      <w:r w:rsidR="00F51290">
        <w:rPr>
          <w:rFonts w:ascii="Times New Roman CYR" w:hAnsi="Times New Roman CYR" w:cs="Times New Roman CYR"/>
          <w:b/>
          <w:bCs/>
          <w:color w:val="000000"/>
        </w:rPr>
        <w:t>,</w:t>
      </w:r>
      <w:r w:rsidR="00F51290">
        <w:rPr>
          <w:rFonts w:ascii="Times New Roman CYR" w:hAnsi="Times New Roman CYR" w:cs="Times New Roman CYR"/>
          <w:b/>
          <w:bCs/>
        </w:rPr>
        <w:t>п</w:t>
      </w:r>
      <w:r w:rsidR="00FB145A">
        <w:rPr>
          <w:rFonts w:ascii="Times New Roman CYR" w:hAnsi="Times New Roman CYR" w:cs="Times New Roman CYR"/>
          <w:b/>
          <w:bCs/>
          <w:color w:val="000000"/>
        </w:rPr>
        <w:t>рограмма курса «Литература» в 11 классе – на 102 часа учебного времени (3 часа в неделю).</w:t>
      </w:r>
    </w:p>
    <w:p w:rsidR="00907E28" w:rsidRDefault="00907E28" w:rsidP="00907E28">
      <w:pPr>
        <w:autoSpaceDE w:val="0"/>
        <w:autoSpaceDN w:val="0"/>
        <w:adjustRightInd w:val="0"/>
        <w:spacing w:line="360" w:lineRule="auto"/>
        <w:ind w:firstLine="720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  <w:b/>
          <w:bCs/>
          <w:i/>
          <w:iCs/>
          <w:color w:val="000000"/>
          <w:sz w:val="27"/>
          <w:szCs w:val="27"/>
        </w:rPr>
        <w:t>Ц</w:t>
      </w:r>
      <w:r>
        <w:rPr>
          <w:rFonts w:ascii="Times New Roman CYR" w:hAnsi="Times New Roman CYR" w:cs="Times New Roman CYR"/>
          <w:b/>
          <w:bCs/>
          <w:i/>
          <w:iCs/>
          <w:color w:val="000000"/>
        </w:rPr>
        <w:t>ели</w:t>
      </w:r>
      <w:r>
        <w:rPr>
          <w:rFonts w:ascii="Times New Roman CYR" w:hAnsi="Times New Roman CYR" w:cs="Times New Roman CYR"/>
          <w:i/>
          <w:iCs/>
          <w:color w:val="000000"/>
        </w:rPr>
        <w:t>: изучение литературы в старшей школе на базовом уровне направлено на достижение следующих целей:</w:t>
      </w:r>
    </w:p>
    <w:p w:rsidR="00907E28" w:rsidRDefault="00907E28" w:rsidP="00907E28">
      <w:pPr>
        <w:autoSpaceDE w:val="0"/>
        <w:autoSpaceDN w:val="0"/>
        <w:adjustRightInd w:val="0"/>
        <w:spacing w:line="360" w:lineRule="auto"/>
        <w:ind w:firstLine="720"/>
        <w:rPr>
          <w:rFonts w:ascii="Times New Roman CYR" w:hAnsi="Times New Roman CYR" w:cs="Times New Roman CYR"/>
        </w:rPr>
      </w:pPr>
      <w:r w:rsidRPr="002C1CA8">
        <w:rPr>
          <w:b/>
          <w:bCs/>
        </w:rPr>
        <w:t xml:space="preserve">- </w:t>
      </w:r>
      <w:r>
        <w:rPr>
          <w:rFonts w:ascii="Times New Roman CYR" w:hAnsi="Times New Roman CYR" w:cs="Times New Roman CYR"/>
          <w:b/>
          <w:bCs/>
        </w:rPr>
        <w:t>воспитание</w:t>
      </w:r>
      <w:r>
        <w:rPr>
          <w:rFonts w:ascii="Times New Roman CYR" w:hAnsi="Times New Roman CYR" w:cs="Times New Roman CYR"/>
        </w:rPr>
        <w:t xml:space="preserve"> духовно развитой личности, готовой к самопознанию и самосовершенствованию, способной к созидательной деятельности в современном мире; формирование гуманистического мировоззрения, национального самосознания, гражданской позиции, чувства патриотизма, любви и уважения к литературе и ценностям отечественной культуры;</w:t>
      </w:r>
    </w:p>
    <w:p w:rsidR="00907E28" w:rsidRDefault="00907E28" w:rsidP="00907E28">
      <w:pPr>
        <w:autoSpaceDE w:val="0"/>
        <w:autoSpaceDN w:val="0"/>
        <w:adjustRightInd w:val="0"/>
        <w:spacing w:line="360" w:lineRule="auto"/>
        <w:ind w:firstLine="720"/>
        <w:rPr>
          <w:rFonts w:ascii="Times New Roman CYR" w:hAnsi="Times New Roman CYR" w:cs="Times New Roman CYR"/>
        </w:rPr>
      </w:pPr>
      <w:r w:rsidRPr="002C1CA8">
        <w:rPr>
          <w:b/>
          <w:bCs/>
        </w:rPr>
        <w:t xml:space="preserve">- </w:t>
      </w:r>
      <w:r>
        <w:rPr>
          <w:rFonts w:ascii="Times New Roman CYR" w:hAnsi="Times New Roman CYR" w:cs="Times New Roman CYR"/>
          <w:b/>
          <w:bCs/>
        </w:rPr>
        <w:t>развитие</w:t>
      </w:r>
      <w:r>
        <w:rPr>
          <w:rFonts w:ascii="Times New Roman CYR" w:hAnsi="Times New Roman CYR" w:cs="Times New Roman CYR"/>
        </w:rPr>
        <w:t xml:space="preserve"> представлений о специфике литературы в ряду других искусств; культуры читательского восприятия художественного текста, понимания авторской позиции, исторической и эстетической обусловленности литературного процесса; образного и аналитического мышления, эстетических и творческих способностей учащихся, читательских интересов, художественного вкуса; устной и письменной речи учащихся;</w:t>
      </w:r>
    </w:p>
    <w:p w:rsidR="00907E28" w:rsidRDefault="00907E28" w:rsidP="00907E28">
      <w:pPr>
        <w:autoSpaceDE w:val="0"/>
        <w:autoSpaceDN w:val="0"/>
        <w:adjustRightInd w:val="0"/>
        <w:spacing w:line="360" w:lineRule="auto"/>
        <w:ind w:firstLine="720"/>
        <w:rPr>
          <w:rFonts w:ascii="Times New Roman CYR" w:hAnsi="Times New Roman CYR" w:cs="Times New Roman CYR"/>
        </w:rPr>
      </w:pPr>
      <w:r w:rsidRPr="002C1CA8">
        <w:rPr>
          <w:b/>
          <w:bCs/>
          <w:color w:val="000000"/>
        </w:rPr>
        <w:t xml:space="preserve">- </w:t>
      </w:r>
      <w:r>
        <w:rPr>
          <w:rFonts w:ascii="Times New Roman CYR" w:hAnsi="Times New Roman CYR" w:cs="Times New Roman CYR"/>
          <w:b/>
          <w:bCs/>
          <w:color w:val="000000"/>
        </w:rPr>
        <w:t>освоение</w:t>
      </w:r>
      <w:r>
        <w:rPr>
          <w:rFonts w:ascii="Times New Roman CYR" w:hAnsi="Times New Roman CYR" w:cs="Times New Roman CYR"/>
          <w:color w:val="000000"/>
        </w:rPr>
        <w:t xml:space="preserve"> текстов художественных произведений в единстве формы и содержания, основных историко-литературных сведений и теоретико-литературных понятий;</w:t>
      </w:r>
      <w:r>
        <w:rPr>
          <w:rFonts w:ascii="Times New Roman CYR" w:hAnsi="Times New Roman CYR" w:cs="Times New Roman CYR"/>
        </w:rPr>
        <w:t xml:space="preserve"> формирование общего представления об историко-литературном процессе;</w:t>
      </w:r>
    </w:p>
    <w:p w:rsidR="00907E28" w:rsidRDefault="00907E28" w:rsidP="00907E28">
      <w:pPr>
        <w:autoSpaceDE w:val="0"/>
        <w:autoSpaceDN w:val="0"/>
        <w:adjustRightInd w:val="0"/>
        <w:spacing w:line="360" w:lineRule="auto"/>
        <w:ind w:firstLine="720"/>
        <w:rPr>
          <w:rFonts w:ascii="Times New Roman CYR" w:hAnsi="Times New Roman CYR" w:cs="Times New Roman CYR"/>
        </w:rPr>
      </w:pPr>
      <w:r w:rsidRPr="002C1CA8">
        <w:rPr>
          <w:b/>
          <w:bCs/>
          <w:color w:val="000000"/>
        </w:rPr>
        <w:t xml:space="preserve">- </w:t>
      </w:r>
      <w:r>
        <w:rPr>
          <w:rFonts w:ascii="Times New Roman CYR" w:hAnsi="Times New Roman CYR" w:cs="Times New Roman CYR"/>
          <w:b/>
          <w:bCs/>
          <w:color w:val="000000"/>
        </w:rPr>
        <w:t xml:space="preserve">овладение </w:t>
      </w:r>
      <w:r>
        <w:rPr>
          <w:rFonts w:ascii="Times New Roman CYR" w:hAnsi="Times New Roman CYR" w:cs="Times New Roman CYR"/>
          <w:color w:val="000000"/>
        </w:rPr>
        <w:t>умениями чтения и анализа художественных произведений с привлечением базовых литературоведческих понятий и необходимых сведений по истории литературы; выявления в произведениях конкретно-исторического и общечеловеческого содержания; грамотного использования русского литературного языка при создании собственных устных и письменных высказываний;</w:t>
      </w:r>
    </w:p>
    <w:p w:rsidR="00907E28" w:rsidRDefault="00907E28" w:rsidP="00907E28">
      <w:pPr>
        <w:autoSpaceDE w:val="0"/>
        <w:autoSpaceDN w:val="0"/>
        <w:adjustRightInd w:val="0"/>
        <w:spacing w:line="360" w:lineRule="auto"/>
        <w:ind w:firstLine="720"/>
        <w:rPr>
          <w:rFonts w:ascii="Times New Roman CYR" w:hAnsi="Times New Roman CYR" w:cs="Times New Roman CYR"/>
        </w:rPr>
      </w:pPr>
      <w:r w:rsidRPr="002C1CA8">
        <w:rPr>
          <w:b/>
          <w:bCs/>
        </w:rPr>
        <w:t xml:space="preserve">- </w:t>
      </w:r>
      <w:r>
        <w:rPr>
          <w:rFonts w:ascii="Times New Roman CYR" w:hAnsi="Times New Roman CYR" w:cs="Times New Roman CYR"/>
          <w:b/>
          <w:bCs/>
        </w:rPr>
        <w:t>совершенствование</w:t>
      </w:r>
      <w:r>
        <w:rPr>
          <w:rFonts w:ascii="Times New Roman CYR" w:hAnsi="Times New Roman CYR" w:cs="Times New Roman CYR"/>
        </w:rPr>
        <w:t xml:space="preserve"> умений анализа и интерпретации литературного произведения как художественного целого в его историко-литературной обусловленности с использованием теоретико-литературных знаний; написания сочинений различных типов; поиска, систематизации и использования необходимой информации, в том числе в сети Интернета.</w:t>
      </w:r>
    </w:p>
    <w:p w:rsidR="00007934" w:rsidRPr="00496D07" w:rsidRDefault="00AB33E6" w:rsidP="00007934">
      <w:pPr>
        <w:shd w:val="clear" w:color="auto" w:fill="FFFFFF"/>
        <w:spacing w:line="360" w:lineRule="auto"/>
        <w:ind w:firstLine="568"/>
        <w:jc w:val="both"/>
        <w:rPr>
          <w:b/>
          <w:bCs/>
          <w:color w:val="000000"/>
          <w:shd w:val="clear" w:color="auto" w:fill="FFFFFF"/>
        </w:rPr>
      </w:pPr>
      <w:r>
        <w:rPr>
          <w:b/>
          <w:bCs/>
          <w:color w:val="000000"/>
          <w:shd w:val="clear" w:color="auto" w:fill="FFFFFF"/>
        </w:rPr>
        <w:t>В структуру П</w:t>
      </w:r>
      <w:r w:rsidR="00007934" w:rsidRPr="00496D07">
        <w:rPr>
          <w:b/>
          <w:bCs/>
          <w:color w:val="000000"/>
          <w:shd w:val="clear" w:color="auto" w:fill="FFFFFF"/>
        </w:rPr>
        <w:t xml:space="preserve">рограммы </w:t>
      </w:r>
      <w:r>
        <w:rPr>
          <w:b/>
          <w:bCs/>
          <w:color w:val="000000"/>
          <w:shd w:val="clear" w:color="auto" w:fill="FFFFFF"/>
        </w:rPr>
        <w:t xml:space="preserve">курса </w:t>
      </w:r>
      <w:r w:rsidR="00007934" w:rsidRPr="00496D07">
        <w:rPr>
          <w:b/>
          <w:bCs/>
          <w:color w:val="000000"/>
          <w:shd w:val="clear" w:color="auto" w:fill="FFFFFF"/>
        </w:rPr>
        <w:t>включены следующие разделы:</w:t>
      </w:r>
    </w:p>
    <w:p w:rsidR="00007934" w:rsidRPr="00496D07" w:rsidRDefault="00007934" w:rsidP="00007934">
      <w:pPr>
        <w:shd w:val="clear" w:color="auto" w:fill="FFFFFF"/>
        <w:spacing w:line="360" w:lineRule="auto"/>
        <w:ind w:firstLine="568"/>
        <w:jc w:val="both"/>
        <w:rPr>
          <w:bCs/>
          <w:color w:val="000000"/>
          <w:shd w:val="clear" w:color="auto" w:fill="FFFFFF"/>
        </w:rPr>
      </w:pPr>
      <w:r w:rsidRPr="00496D07">
        <w:rPr>
          <w:bCs/>
          <w:color w:val="000000"/>
          <w:shd w:val="clear" w:color="auto" w:fill="FFFFFF"/>
        </w:rPr>
        <w:t>- пояснительная записка;</w:t>
      </w:r>
    </w:p>
    <w:p w:rsidR="00007934" w:rsidRPr="00496D07" w:rsidRDefault="00007934" w:rsidP="00007934">
      <w:pPr>
        <w:shd w:val="clear" w:color="auto" w:fill="FFFFFF"/>
        <w:spacing w:line="360" w:lineRule="auto"/>
        <w:ind w:firstLine="568"/>
        <w:jc w:val="both"/>
        <w:rPr>
          <w:bCs/>
          <w:color w:val="000000"/>
          <w:shd w:val="clear" w:color="auto" w:fill="FFFFFF"/>
        </w:rPr>
      </w:pPr>
      <w:r w:rsidRPr="00496D07">
        <w:rPr>
          <w:bCs/>
          <w:color w:val="000000"/>
          <w:shd w:val="clear" w:color="auto" w:fill="FFFFFF"/>
        </w:rPr>
        <w:t xml:space="preserve">-  </w:t>
      </w:r>
      <w:r w:rsidRPr="00496D07">
        <w:rPr>
          <w:rFonts w:eastAsia="Arial"/>
          <w:kern w:val="1"/>
          <w:lang w:eastAsia="ar-SA"/>
        </w:rPr>
        <w:t>планируемые результаты освоения учебного предмета, курса;</w:t>
      </w:r>
    </w:p>
    <w:p w:rsidR="00007934" w:rsidRPr="00496D07" w:rsidRDefault="00007934" w:rsidP="00007934">
      <w:pPr>
        <w:shd w:val="clear" w:color="auto" w:fill="FFFFFF"/>
        <w:spacing w:line="360" w:lineRule="auto"/>
        <w:ind w:firstLine="568"/>
        <w:jc w:val="both"/>
        <w:rPr>
          <w:bCs/>
          <w:color w:val="000000"/>
          <w:shd w:val="clear" w:color="auto" w:fill="FFFFFF"/>
        </w:rPr>
      </w:pPr>
      <w:r w:rsidRPr="00496D07">
        <w:rPr>
          <w:bCs/>
          <w:color w:val="000000"/>
          <w:shd w:val="clear" w:color="auto" w:fill="FFFFFF"/>
        </w:rPr>
        <w:t xml:space="preserve">- </w:t>
      </w:r>
      <w:r w:rsidRPr="00496D07">
        <w:rPr>
          <w:rFonts w:eastAsia="Arial"/>
          <w:kern w:val="1"/>
          <w:lang w:eastAsia="ar-SA"/>
        </w:rPr>
        <w:t>содержание учебного предмета, курса;</w:t>
      </w:r>
    </w:p>
    <w:p w:rsidR="00007934" w:rsidRPr="00496D07" w:rsidRDefault="00007934" w:rsidP="00007934">
      <w:pPr>
        <w:shd w:val="clear" w:color="auto" w:fill="FFFFFF"/>
        <w:spacing w:line="360" w:lineRule="auto"/>
        <w:ind w:firstLine="568"/>
        <w:jc w:val="both"/>
        <w:rPr>
          <w:rFonts w:eastAsia="Arial"/>
          <w:kern w:val="1"/>
          <w:lang w:eastAsia="ar-SA"/>
        </w:rPr>
      </w:pPr>
      <w:r w:rsidRPr="00496D07">
        <w:rPr>
          <w:bCs/>
          <w:color w:val="000000"/>
          <w:shd w:val="clear" w:color="auto" w:fill="FFFFFF"/>
        </w:rPr>
        <w:t xml:space="preserve">- </w:t>
      </w:r>
      <w:r w:rsidRPr="00496D07">
        <w:rPr>
          <w:rFonts w:eastAsia="Arial"/>
          <w:kern w:val="1"/>
          <w:lang w:eastAsia="ar-SA"/>
        </w:rPr>
        <w:t>тематическое планирование с указанием количества часов, отводимых на освоение каждой темы;</w:t>
      </w:r>
    </w:p>
    <w:p w:rsidR="00007934" w:rsidRPr="00496D07" w:rsidRDefault="00007934" w:rsidP="00007934">
      <w:pPr>
        <w:shd w:val="clear" w:color="auto" w:fill="FFFFFF"/>
        <w:spacing w:line="360" w:lineRule="auto"/>
        <w:ind w:firstLine="568"/>
        <w:jc w:val="both"/>
        <w:rPr>
          <w:bCs/>
          <w:color w:val="000000"/>
          <w:shd w:val="clear" w:color="auto" w:fill="FFFFFF"/>
        </w:rPr>
      </w:pPr>
      <w:r w:rsidRPr="00496D07">
        <w:rPr>
          <w:rFonts w:eastAsia="Arial"/>
          <w:kern w:val="1"/>
          <w:lang w:eastAsia="ar-SA"/>
        </w:rPr>
        <w:lastRenderedPageBreak/>
        <w:t xml:space="preserve">- </w:t>
      </w:r>
      <w:r w:rsidRPr="00496D07">
        <w:t>учебно-методическое обеспечение предмета и перечень рекомендуемой литературы (основной и дополнительной) для учителя и учащихся.</w:t>
      </w:r>
    </w:p>
    <w:p w:rsidR="00007934" w:rsidRDefault="00007934" w:rsidP="00907E28">
      <w:pPr>
        <w:autoSpaceDE w:val="0"/>
        <w:autoSpaceDN w:val="0"/>
        <w:adjustRightInd w:val="0"/>
        <w:spacing w:line="360" w:lineRule="auto"/>
        <w:ind w:firstLine="720"/>
        <w:rPr>
          <w:rFonts w:ascii="Times New Roman CYR" w:hAnsi="Times New Roman CYR" w:cs="Times New Roman CYR"/>
        </w:rPr>
      </w:pPr>
    </w:p>
    <w:p w:rsidR="00652AA5" w:rsidRPr="00496D07" w:rsidRDefault="00652AA5" w:rsidP="00652AA5">
      <w:pPr>
        <w:pStyle w:val="5"/>
        <w:spacing w:line="360" w:lineRule="auto"/>
        <w:jc w:val="center"/>
        <w:rPr>
          <w:rFonts w:ascii="Times New Roman" w:hAnsi="Times New Roman"/>
          <w:i w:val="0"/>
          <w:sz w:val="24"/>
          <w:szCs w:val="24"/>
          <w:lang w:val="ru-RU"/>
        </w:rPr>
      </w:pPr>
      <w:r w:rsidRPr="00496D07">
        <w:rPr>
          <w:rFonts w:ascii="Times New Roman" w:hAnsi="Times New Roman"/>
          <w:i w:val="0"/>
          <w:sz w:val="24"/>
          <w:szCs w:val="24"/>
          <w:lang w:val="ru-RU"/>
        </w:rPr>
        <w:t>Планируемые результаты освоения учебного предмета</w:t>
      </w:r>
    </w:p>
    <w:p w:rsidR="00652AA5" w:rsidRPr="00496D07" w:rsidRDefault="00652AA5" w:rsidP="00652AA5">
      <w:pPr>
        <w:pStyle w:val="c0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color w:val="000000"/>
        </w:rPr>
      </w:pPr>
      <w:r w:rsidRPr="00496D07">
        <w:rPr>
          <w:rStyle w:val="c16"/>
          <w:b/>
          <w:bCs/>
          <w:color w:val="000000"/>
        </w:rPr>
        <w:t> Личностные результаты освоения основной образовательной программы должны отражать:</w:t>
      </w:r>
    </w:p>
    <w:p w:rsidR="00652AA5" w:rsidRPr="00496D07" w:rsidRDefault="00652AA5" w:rsidP="00652AA5">
      <w:pPr>
        <w:pStyle w:val="c0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color w:val="000000"/>
        </w:rPr>
      </w:pPr>
      <w:r w:rsidRPr="00496D07">
        <w:rPr>
          <w:color w:val="000000"/>
        </w:rPr>
        <w:t>1) российскую гражданскую идентичность, патриотизм, уважение к своему народу, чувства ответственности перед Родиной, гордости за свой край, свою Родину, прошлое и настоящее многонационального народа России, уважение государственных символов (герб, флаг, гимн);</w:t>
      </w:r>
    </w:p>
    <w:p w:rsidR="00652AA5" w:rsidRPr="00496D07" w:rsidRDefault="00652AA5" w:rsidP="00652AA5">
      <w:pPr>
        <w:pStyle w:val="c39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color w:val="000000"/>
        </w:rPr>
      </w:pPr>
      <w:r w:rsidRPr="00496D07">
        <w:rPr>
          <w:rStyle w:val="c23"/>
          <w:color w:val="000000"/>
        </w:rPr>
        <w:t>2) гражданскую позицию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ценности;</w:t>
      </w:r>
    </w:p>
    <w:p w:rsidR="00652AA5" w:rsidRPr="00496D07" w:rsidRDefault="00652AA5" w:rsidP="00652AA5">
      <w:pPr>
        <w:pStyle w:val="c0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color w:val="000000"/>
        </w:rPr>
      </w:pPr>
      <w:r w:rsidRPr="00496D07">
        <w:rPr>
          <w:color w:val="000000"/>
        </w:rPr>
        <w:t>3) готовность к служению Отечеству, его защите;</w:t>
      </w:r>
    </w:p>
    <w:p w:rsidR="00652AA5" w:rsidRPr="00496D07" w:rsidRDefault="00652AA5" w:rsidP="00652AA5">
      <w:pPr>
        <w:pStyle w:val="c39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color w:val="000000"/>
        </w:rPr>
      </w:pPr>
      <w:r w:rsidRPr="00496D07">
        <w:rPr>
          <w:rStyle w:val="c23"/>
          <w:color w:val="000000"/>
        </w:rPr>
        <w:t>4) </w:t>
      </w:r>
      <w:proofErr w:type="spellStart"/>
      <w:r w:rsidRPr="00496D07">
        <w:rPr>
          <w:rStyle w:val="c23"/>
          <w:color w:val="000000"/>
        </w:rPr>
        <w:t>сформированность</w:t>
      </w:r>
      <w:proofErr w:type="spellEnd"/>
      <w:r w:rsidRPr="00496D07">
        <w:rPr>
          <w:rStyle w:val="c23"/>
          <w:color w:val="000000"/>
        </w:rPr>
        <w:t xml:space="preserve">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:rsidR="00652AA5" w:rsidRPr="00496D07" w:rsidRDefault="00652AA5" w:rsidP="00652AA5">
      <w:pPr>
        <w:pStyle w:val="c39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color w:val="000000"/>
        </w:rPr>
      </w:pPr>
      <w:r w:rsidRPr="00496D07">
        <w:rPr>
          <w:rStyle w:val="c23"/>
          <w:color w:val="000000"/>
        </w:rPr>
        <w:t>5) </w:t>
      </w:r>
      <w:proofErr w:type="spellStart"/>
      <w:r w:rsidRPr="00496D07">
        <w:rPr>
          <w:rStyle w:val="c23"/>
          <w:color w:val="000000"/>
        </w:rPr>
        <w:t>сформированность</w:t>
      </w:r>
      <w:proofErr w:type="spellEnd"/>
      <w:r w:rsidRPr="00496D07">
        <w:rPr>
          <w:rStyle w:val="c23"/>
          <w:color w:val="000000"/>
        </w:rPr>
        <w:t xml:space="preserve"> основ саморазвития и самовоспитания в соответствии с 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</w:r>
    </w:p>
    <w:p w:rsidR="00652AA5" w:rsidRPr="00496D07" w:rsidRDefault="00652AA5" w:rsidP="00652AA5">
      <w:pPr>
        <w:pStyle w:val="c39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color w:val="000000"/>
        </w:rPr>
      </w:pPr>
      <w:r w:rsidRPr="00496D07">
        <w:rPr>
          <w:rStyle w:val="c23"/>
          <w:color w:val="000000"/>
        </w:rPr>
        <w:t>6) толерантное сознание и поведение в поликультурном мире, готовность и способность вести диалог с другими людьми, достигать в нём взаимопонимания, находить общие цели и сотрудничать для их достижения;</w:t>
      </w:r>
    </w:p>
    <w:p w:rsidR="00652AA5" w:rsidRPr="00496D07" w:rsidRDefault="00652AA5" w:rsidP="00652AA5">
      <w:pPr>
        <w:pStyle w:val="c39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color w:val="000000"/>
        </w:rPr>
      </w:pPr>
      <w:r w:rsidRPr="00496D07">
        <w:rPr>
          <w:rStyle w:val="c23"/>
          <w:color w:val="000000"/>
        </w:rPr>
        <w:t>7) 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деятельности;</w:t>
      </w:r>
    </w:p>
    <w:p w:rsidR="00652AA5" w:rsidRPr="00496D07" w:rsidRDefault="00652AA5" w:rsidP="00652AA5">
      <w:pPr>
        <w:pStyle w:val="c39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color w:val="000000"/>
        </w:rPr>
      </w:pPr>
      <w:r w:rsidRPr="00496D07">
        <w:rPr>
          <w:rStyle w:val="c23"/>
          <w:color w:val="000000"/>
        </w:rPr>
        <w:t>8) нравственное сознание и поведение на основе усвоения общечеловеческих ценностей;</w:t>
      </w:r>
    </w:p>
    <w:p w:rsidR="00652AA5" w:rsidRPr="00496D07" w:rsidRDefault="00652AA5" w:rsidP="00652AA5">
      <w:pPr>
        <w:pStyle w:val="c39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color w:val="000000"/>
        </w:rPr>
      </w:pPr>
      <w:r w:rsidRPr="00496D07">
        <w:rPr>
          <w:rStyle w:val="c23"/>
          <w:color w:val="000000"/>
        </w:rPr>
        <w:t>9) готовность и способность к образованию, в том числе самообразованию, на протяжении всей жизни; сознательное отношение к непрерывному образованию как условию успешной профессиональной и общественной деятельности;</w:t>
      </w:r>
    </w:p>
    <w:p w:rsidR="00652AA5" w:rsidRPr="00496D07" w:rsidRDefault="00652AA5" w:rsidP="00652AA5">
      <w:pPr>
        <w:pStyle w:val="c39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color w:val="000000"/>
        </w:rPr>
      </w:pPr>
      <w:r w:rsidRPr="00496D07">
        <w:rPr>
          <w:rStyle w:val="c23"/>
          <w:color w:val="000000"/>
        </w:rPr>
        <w:t>10) эстетическое отношение к миру, включая эстетику быта, научного и технического творчества, спорта, общественных отношений;</w:t>
      </w:r>
    </w:p>
    <w:p w:rsidR="00652AA5" w:rsidRPr="00496D07" w:rsidRDefault="00652AA5" w:rsidP="00652AA5">
      <w:pPr>
        <w:pStyle w:val="c0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color w:val="000000"/>
        </w:rPr>
      </w:pPr>
      <w:r w:rsidRPr="00496D07">
        <w:rPr>
          <w:color w:val="000000"/>
        </w:rPr>
        <w:lastRenderedPageBreak/>
        <w:t>11) принятие и реализацию ценностей здорового и безопасного образа жизни, потребности в физическом самосовершенствовании, занятиях спортивно-оздоровительной деятельностью, неприятие вредных привычек: курения, употребления алкоголя, наркотиков;</w:t>
      </w:r>
    </w:p>
    <w:p w:rsidR="00652AA5" w:rsidRPr="00496D07" w:rsidRDefault="00652AA5" w:rsidP="00652AA5">
      <w:pPr>
        <w:pStyle w:val="c0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color w:val="000000"/>
        </w:rPr>
      </w:pPr>
      <w:r w:rsidRPr="00496D07">
        <w:rPr>
          <w:color w:val="000000"/>
        </w:rPr>
        <w:t>12) бережное, ответственное и компетентное отношение к физическому и психологическому здоровью, как собственному, так и других людей, умение оказывать первую помощь;</w:t>
      </w:r>
    </w:p>
    <w:p w:rsidR="00652AA5" w:rsidRPr="00496D07" w:rsidRDefault="00652AA5" w:rsidP="00652AA5">
      <w:pPr>
        <w:pStyle w:val="c0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color w:val="000000"/>
        </w:rPr>
      </w:pPr>
      <w:r w:rsidRPr="00496D07">
        <w:rPr>
          <w:color w:val="000000"/>
        </w:rPr>
        <w:t>13) 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общенациональных проблем;</w:t>
      </w:r>
    </w:p>
    <w:p w:rsidR="00652AA5" w:rsidRPr="00496D07" w:rsidRDefault="00652AA5" w:rsidP="00652AA5">
      <w:pPr>
        <w:pStyle w:val="c0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color w:val="000000"/>
        </w:rPr>
      </w:pPr>
      <w:r w:rsidRPr="00496D07">
        <w:rPr>
          <w:color w:val="000000"/>
        </w:rPr>
        <w:t>14) </w:t>
      </w:r>
      <w:proofErr w:type="spellStart"/>
      <w:r w:rsidRPr="00496D07">
        <w:rPr>
          <w:color w:val="000000"/>
        </w:rPr>
        <w:t>сформированность</w:t>
      </w:r>
      <w:proofErr w:type="spellEnd"/>
      <w:r w:rsidRPr="00496D07">
        <w:rPr>
          <w:color w:val="000000"/>
        </w:rPr>
        <w:t xml:space="preserve">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деятельности;</w:t>
      </w:r>
    </w:p>
    <w:p w:rsidR="00652AA5" w:rsidRPr="00496D07" w:rsidRDefault="00652AA5" w:rsidP="00652AA5">
      <w:pPr>
        <w:pStyle w:val="c0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color w:val="000000"/>
        </w:rPr>
      </w:pPr>
      <w:r w:rsidRPr="00496D07">
        <w:rPr>
          <w:color w:val="000000"/>
        </w:rPr>
        <w:t>15) ответственное отношение к созданию семьи на основе осознанного принятия ценностей семейной жизни.  </w:t>
      </w:r>
    </w:p>
    <w:p w:rsidR="00652AA5" w:rsidRPr="00496D07" w:rsidRDefault="00652AA5" w:rsidP="00652AA5">
      <w:pPr>
        <w:pStyle w:val="c0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color w:val="000000"/>
        </w:rPr>
      </w:pPr>
      <w:r w:rsidRPr="00496D07">
        <w:rPr>
          <w:rStyle w:val="c16"/>
          <w:b/>
          <w:bCs/>
          <w:color w:val="000000"/>
        </w:rPr>
        <w:t> </w:t>
      </w:r>
      <w:proofErr w:type="spellStart"/>
      <w:r w:rsidRPr="00496D07">
        <w:rPr>
          <w:rStyle w:val="c16"/>
          <w:b/>
          <w:bCs/>
          <w:color w:val="000000"/>
        </w:rPr>
        <w:t>Метапредметные</w:t>
      </w:r>
      <w:proofErr w:type="spellEnd"/>
      <w:r w:rsidRPr="00496D07">
        <w:rPr>
          <w:rStyle w:val="c16"/>
          <w:b/>
          <w:bCs/>
          <w:color w:val="000000"/>
        </w:rPr>
        <w:t xml:space="preserve"> результаты освоения основной образовательной программы должны отражать:</w:t>
      </w:r>
    </w:p>
    <w:p w:rsidR="00652AA5" w:rsidRPr="00496D07" w:rsidRDefault="00652AA5" w:rsidP="00652AA5">
      <w:pPr>
        <w:pStyle w:val="c0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color w:val="000000"/>
        </w:rPr>
      </w:pPr>
      <w:r w:rsidRPr="00496D07">
        <w:rPr>
          <w:color w:val="000000"/>
        </w:rPr>
        <w:t>1) умение самостоятельно определять цели деятельности и составлять планы деятельности; самостоятельно осуществлять, контролировать и корректировать</w:t>
      </w:r>
      <w:r w:rsidRPr="00496D07">
        <w:rPr>
          <w:rStyle w:val="c16"/>
          <w:b/>
          <w:bCs/>
          <w:color w:val="000000"/>
        </w:rPr>
        <w:t> </w:t>
      </w:r>
      <w:r w:rsidRPr="00496D07">
        <w:rPr>
          <w:color w:val="000000"/>
        </w:rPr>
        <w:t>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:rsidR="00652AA5" w:rsidRPr="00496D07" w:rsidRDefault="00652AA5" w:rsidP="00652AA5">
      <w:pPr>
        <w:pStyle w:val="c0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color w:val="000000"/>
        </w:rPr>
      </w:pPr>
      <w:r w:rsidRPr="00496D07">
        <w:rPr>
          <w:color w:val="000000"/>
        </w:rPr>
        <w:t>2) </w:t>
      </w:r>
      <w:r w:rsidRPr="00496D07">
        <w:rPr>
          <w:rStyle w:val="c135"/>
        </w:rPr>
        <w:t>умение продуктивно общаться и взаимодействовать</w:t>
      </w:r>
      <w:r w:rsidRPr="00496D07">
        <w:rPr>
          <w:rStyle w:val="apple-converted-space"/>
          <w:color w:val="000000"/>
        </w:rPr>
        <w:t> </w:t>
      </w:r>
      <w:r w:rsidRPr="00496D07">
        <w:rPr>
          <w:color w:val="000000"/>
        </w:rPr>
        <w:t>в процессе совместной деятельности, учитывать позиции других участников деятельности, эффективно разрешать конфликты;</w:t>
      </w:r>
    </w:p>
    <w:p w:rsidR="00652AA5" w:rsidRPr="00496D07" w:rsidRDefault="00652AA5" w:rsidP="00652AA5">
      <w:pPr>
        <w:pStyle w:val="c0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color w:val="000000"/>
        </w:rPr>
      </w:pPr>
      <w:r w:rsidRPr="00496D07">
        <w:rPr>
          <w:color w:val="000000"/>
        </w:rPr>
        <w:t>3) 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652AA5" w:rsidRPr="00496D07" w:rsidRDefault="00652AA5" w:rsidP="00652AA5">
      <w:pPr>
        <w:pStyle w:val="c0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color w:val="000000"/>
        </w:rPr>
      </w:pPr>
      <w:r w:rsidRPr="00496D07">
        <w:rPr>
          <w:color w:val="000000"/>
        </w:rPr>
        <w:t>4) готовность и способность к самостоятельной информационно-познавательной деятельности, включая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</w:r>
    </w:p>
    <w:p w:rsidR="00652AA5" w:rsidRPr="00496D07" w:rsidRDefault="00652AA5" w:rsidP="00652AA5">
      <w:pPr>
        <w:pStyle w:val="c0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color w:val="000000"/>
        </w:rPr>
      </w:pPr>
      <w:r w:rsidRPr="00496D07">
        <w:rPr>
          <w:color w:val="000000"/>
        </w:rPr>
        <w:t>5) умение использовать средства информационных и коммуникационных технологий (далее – ИКТ)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652AA5" w:rsidRPr="00496D07" w:rsidRDefault="00652AA5" w:rsidP="00652AA5">
      <w:pPr>
        <w:pStyle w:val="c0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color w:val="000000"/>
        </w:rPr>
      </w:pPr>
      <w:r w:rsidRPr="00496D07">
        <w:rPr>
          <w:color w:val="000000"/>
        </w:rPr>
        <w:t>6) умение определять назначение и функции различных социальных институтов;</w:t>
      </w:r>
      <w:r w:rsidRPr="00496D07">
        <w:rPr>
          <w:rStyle w:val="c97"/>
          <w:strike/>
          <w:color w:val="000000"/>
        </w:rPr>
        <w:t> </w:t>
      </w:r>
    </w:p>
    <w:p w:rsidR="00652AA5" w:rsidRPr="00496D07" w:rsidRDefault="00652AA5" w:rsidP="00652AA5">
      <w:pPr>
        <w:pStyle w:val="c0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color w:val="000000"/>
        </w:rPr>
      </w:pPr>
      <w:r w:rsidRPr="00496D07">
        <w:rPr>
          <w:color w:val="000000"/>
        </w:rPr>
        <w:lastRenderedPageBreak/>
        <w:t>7) умение самостоятельно оценивать и принимать решения, определяющие стратегию поведения, с учётом гражданских и нравственных ценностей;</w:t>
      </w:r>
    </w:p>
    <w:p w:rsidR="00652AA5" w:rsidRPr="00496D07" w:rsidRDefault="00652AA5" w:rsidP="00652AA5">
      <w:pPr>
        <w:pStyle w:val="c39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color w:val="000000"/>
        </w:rPr>
      </w:pPr>
      <w:r w:rsidRPr="00496D07">
        <w:rPr>
          <w:rStyle w:val="c23"/>
          <w:color w:val="000000"/>
        </w:rPr>
        <w:t>8) владение языковыми средствами – умение ясно, логично и точно излагать свою точку зрения, использовать адекватные языковые средства;</w:t>
      </w:r>
    </w:p>
    <w:p w:rsidR="00652AA5" w:rsidRPr="00496D07" w:rsidRDefault="00652AA5" w:rsidP="00652AA5">
      <w:pPr>
        <w:pStyle w:val="c39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color w:val="000000"/>
        </w:rPr>
      </w:pPr>
      <w:r w:rsidRPr="00496D07">
        <w:rPr>
          <w:rStyle w:val="c23"/>
          <w:color w:val="000000"/>
        </w:rPr>
        <w:t>9) 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</w:t>
      </w:r>
    </w:p>
    <w:p w:rsidR="00652AA5" w:rsidRPr="00496D07" w:rsidRDefault="00652AA5" w:rsidP="00652AA5">
      <w:pPr>
        <w:pStyle w:val="c0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color w:val="000000"/>
        </w:rPr>
      </w:pPr>
      <w:r w:rsidRPr="00496D07">
        <w:rPr>
          <w:rStyle w:val="c16"/>
          <w:b/>
          <w:bCs/>
          <w:color w:val="000000"/>
        </w:rPr>
        <w:t> Предметные результаты освоения</w:t>
      </w:r>
      <w:r w:rsidRPr="00496D07">
        <w:rPr>
          <w:color w:val="000000"/>
        </w:rPr>
        <w:t> основной образовательной программы устанавливаются для учебных предметов на базовом и углубленном уровнях.</w:t>
      </w:r>
    </w:p>
    <w:p w:rsidR="00652AA5" w:rsidRPr="00496D07" w:rsidRDefault="00652AA5" w:rsidP="00652AA5">
      <w:pPr>
        <w:pStyle w:val="c0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color w:val="000000"/>
        </w:rPr>
      </w:pPr>
      <w:r w:rsidRPr="00496D07">
        <w:rPr>
          <w:color w:val="000000"/>
        </w:rPr>
        <w:t>Предметные результаты освоения основной образовательной программы для учебных предметов на базовом уровне ориентированы на обеспечение преимущественно общеобразовательной и общекультурной подготовки.</w:t>
      </w:r>
    </w:p>
    <w:p w:rsidR="00652AA5" w:rsidRPr="00496D07" w:rsidRDefault="00652AA5" w:rsidP="00652AA5">
      <w:pPr>
        <w:pStyle w:val="c0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color w:val="000000"/>
        </w:rPr>
      </w:pPr>
      <w:proofErr w:type="gramStart"/>
      <w:r w:rsidRPr="00496D07">
        <w:rPr>
          <w:color w:val="000000"/>
        </w:rPr>
        <w:t>Предметные результаты освоения основной образовательной программы для учебных предметов на углубленном уровне ориентированы преимущественно на подготовку к последующему профессиональному образованию, развитие индивидуальных способностей обучающихся путем более глубокого, чем это предусматривается базовым курсом, освоением основ наук, систематических знаний и способов действий, присущих данному учебному предмету.</w:t>
      </w:r>
      <w:proofErr w:type="gramEnd"/>
    </w:p>
    <w:p w:rsidR="00652AA5" w:rsidRPr="00496D07" w:rsidRDefault="00652AA5" w:rsidP="00652AA5">
      <w:pPr>
        <w:pStyle w:val="c0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color w:val="000000"/>
        </w:rPr>
      </w:pPr>
      <w:r w:rsidRPr="00496D07">
        <w:rPr>
          <w:color w:val="000000"/>
        </w:rPr>
        <w:t xml:space="preserve">Предметные результаты освоения интегрированных учебных предметов ориентированы на формирование целостных представлений о мире и общей культуры обучающихся путем освоения систематических научных знаний и способов действий на </w:t>
      </w:r>
      <w:proofErr w:type="spellStart"/>
      <w:r w:rsidRPr="00496D07">
        <w:rPr>
          <w:color w:val="000000"/>
        </w:rPr>
        <w:t>метапредметной</w:t>
      </w:r>
      <w:proofErr w:type="spellEnd"/>
      <w:r w:rsidRPr="00496D07">
        <w:rPr>
          <w:color w:val="000000"/>
        </w:rPr>
        <w:t xml:space="preserve"> основе.</w:t>
      </w:r>
    </w:p>
    <w:p w:rsidR="00652AA5" w:rsidRPr="00496D07" w:rsidRDefault="00652AA5" w:rsidP="00652AA5">
      <w:pPr>
        <w:pStyle w:val="c0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color w:val="000000"/>
        </w:rPr>
      </w:pPr>
      <w:r w:rsidRPr="00496D07">
        <w:rPr>
          <w:color w:val="000000"/>
        </w:rPr>
        <w:t>Предметные результаты освоения основной образовательной программы должны обеспечивать возможность дальнейшего успешного профессионального обучения или профессиональной деятельности.</w:t>
      </w:r>
    </w:p>
    <w:p w:rsidR="00652AA5" w:rsidRPr="00496D07" w:rsidRDefault="00652AA5" w:rsidP="00652AA5">
      <w:pPr>
        <w:pStyle w:val="c0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color w:val="000000"/>
        </w:rPr>
      </w:pPr>
      <w:r w:rsidRPr="00496D07">
        <w:rPr>
          <w:color w:val="000000"/>
        </w:rPr>
        <w:t> «Русский язык и литература». (базовый уровень) – требования к предметным результатам освоения базового курса русского языка и литературы должны отражать:</w:t>
      </w:r>
    </w:p>
    <w:p w:rsidR="00652AA5" w:rsidRPr="00496D07" w:rsidRDefault="00652AA5" w:rsidP="00652AA5">
      <w:pPr>
        <w:pStyle w:val="c0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color w:val="000000"/>
        </w:rPr>
      </w:pPr>
      <w:r w:rsidRPr="00496D07">
        <w:rPr>
          <w:color w:val="000000"/>
        </w:rPr>
        <w:t>1) </w:t>
      </w:r>
      <w:proofErr w:type="spellStart"/>
      <w:r w:rsidRPr="00496D07">
        <w:rPr>
          <w:color w:val="000000"/>
        </w:rPr>
        <w:t>сформированность</w:t>
      </w:r>
      <w:proofErr w:type="spellEnd"/>
      <w:r w:rsidRPr="00496D07">
        <w:rPr>
          <w:color w:val="000000"/>
        </w:rPr>
        <w:t xml:space="preserve"> понятий о нормах русского, родного (нерусского) литературного языка и применение знаний о них в речевой практике;</w:t>
      </w:r>
    </w:p>
    <w:p w:rsidR="00652AA5" w:rsidRPr="00496D07" w:rsidRDefault="00652AA5" w:rsidP="00652AA5">
      <w:pPr>
        <w:pStyle w:val="c0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color w:val="000000"/>
        </w:rPr>
      </w:pPr>
      <w:r w:rsidRPr="00496D07">
        <w:rPr>
          <w:color w:val="000000"/>
        </w:rPr>
        <w:t>2) владение навыками самоанализа и самооценки на основе наблюдений за собственной речью;</w:t>
      </w:r>
    </w:p>
    <w:p w:rsidR="00652AA5" w:rsidRPr="00496D07" w:rsidRDefault="00652AA5" w:rsidP="00652AA5">
      <w:pPr>
        <w:pStyle w:val="c0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color w:val="000000"/>
        </w:rPr>
      </w:pPr>
      <w:r w:rsidRPr="00496D07">
        <w:rPr>
          <w:color w:val="000000"/>
        </w:rPr>
        <w:t>3) владение умением анализировать текст с точки зрения наличия в нём явной и скрытой, основной и второстепенной информации;</w:t>
      </w:r>
    </w:p>
    <w:p w:rsidR="00652AA5" w:rsidRPr="00496D07" w:rsidRDefault="00652AA5" w:rsidP="00652AA5">
      <w:pPr>
        <w:pStyle w:val="c0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color w:val="000000"/>
        </w:rPr>
      </w:pPr>
      <w:r w:rsidRPr="00496D07">
        <w:rPr>
          <w:color w:val="000000"/>
        </w:rPr>
        <w:t>4) владение умением представлять тексты в виде тезисов, конспектов, аннотаций, рефератов, сочинений различных жанров;</w:t>
      </w:r>
    </w:p>
    <w:p w:rsidR="00652AA5" w:rsidRPr="00496D07" w:rsidRDefault="00652AA5" w:rsidP="00652AA5">
      <w:pPr>
        <w:pStyle w:val="c0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color w:val="000000"/>
        </w:rPr>
      </w:pPr>
      <w:r w:rsidRPr="00496D07">
        <w:rPr>
          <w:color w:val="000000"/>
        </w:rPr>
        <w:lastRenderedPageBreak/>
        <w:t>5) знание содержания произведений русской, родной и мировой классической литературы, их историко-культурного и нравственно-ценностного влияния на формирование национальной и мировой;</w:t>
      </w:r>
    </w:p>
    <w:p w:rsidR="00652AA5" w:rsidRPr="00496D07" w:rsidRDefault="00652AA5" w:rsidP="00652AA5">
      <w:pPr>
        <w:pStyle w:val="c0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color w:val="000000"/>
        </w:rPr>
      </w:pPr>
      <w:r w:rsidRPr="00496D07">
        <w:rPr>
          <w:color w:val="000000"/>
        </w:rPr>
        <w:t>6) </w:t>
      </w:r>
      <w:proofErr w:type="spellStart"/>
      <w:r w:rsidRPr="00496D07">
        <w:rPr>
          <w:color w:val="000000"/>
        </w:rPr>
        <w:t>сформированность</w:t>
      </w:r>
      <w:proofErr w:type="spellEnd"/>
      <w:r w:rsidRPr="00496D07">
        <w:rPr>
          <w:color w:val="000000"/>
        </w:rPr>
        <w:t xml:space="preserve"> представлений об изобразительно-выразительных возможностях русского, родного (нерусского) языка;</w:t>
      </w:r>
    </w:p>
    <w:p w:rsidR="00652AA5" w:rsidRPr="00496D07" w:rsidRDefault="00652AA5" w:rsidP="00652AA5">
      <w:pPr>
        <w:pStyle w:val="c0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color w:val="000000"/>
        </w:rPr>
      </w:pPr>
      <w:r w:rsidRPr="00496D07">
        <w:rPr>
          <w:color w:val="000000"/>
        </w:rPr>
        <w:t>7) </w:t>
      </w:r>
      <w:proofErr w:type="spellStart"/>
      <w:r w:rsidRPr="00496D07">
        <w:rPr>
          <w:color w:val="000000"/>
        </w:rPr>
        <w:t>сформированность</w:t>
      </w:r>
      <w:proofErr w:type="spellEnd"/>
      <w:r w:rsidRPr="00496D07">
        <w:rPr>
          <w:color w:val="000000"/>
        </w:rPr>
        <w:t xml:space="preserve"> умений учитывать исторический, историко-культурный контекст и контекст творчества писателя в процессе анализа художественного произведения;</w:t>
      </w:r>
    </w:p>
    <w:p w:rsidR="00652AA5" w:rsidRPr="00496D07" w:rsidRDefault="00652AA5" w:rsidP="00652AA5">
      <w:pPr>
        <w:pStyle w:val="c0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color w:val="000000"/>
        </w:rPr>
      </w:pPr>
      <w:r w:rsidRPr="00496D07">
        <w:rPr>
          <w:color w:val="000000"/>
        </w:rPr>
        <w:t>8) способность выявлять в художественных текстах образы, темы и проблемы и выражать своё отношение к ним в развёрнутых аргументированных устных и письменных высказываниях;</w:t>
      </w:r>
    </w:p>
    <w:p w:rsidR="00652AA5" w:rsidRPr="00496D07" w:rsidRDefault="00652AA5" w:rsidP="00652AA5">
      <w:pPr>
        <w:pStyle w:val="c0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color w:val="000000"/>
        </w:rPr>
      </w:pPr>
      <w:r w:rsidRPr="00496D07">
        <w:rPr>
          <w:color w:val="000000"/>
        </w:rPr>
        <w:t>9) владение навыками анализа художественных произведений с учётом их жанрово-родовой специфики; осознание художественной картины жизни, созданной в литературном произведении, в единстве эмоционального личностного восприятия и интеллектуального понимания;</w:t>
      </w:r>
    </w:p>
    <w:p w:rsidR="00652AA5" w:rsidRPr="000920E0" w:rsidRDefault="00652AA5" w:rsidP="000920E0">
      <w:pPr>
        <w:pStyle w:val="c0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color w:val="000000"/>
        </w:rPr>
      </w:pPr>
      <w:r w:rsidRPr="00496D07">
        <w:rPr>
          <w:color w:val="000000"/>
        </w:rPr>
        <w:t>10) </w:t>
      </w:r>
      <w:proofErr w:type="spellStart"/>
      <w:r w:rsidRPr="00496D07">
        <w:rPr>
          <w:color w:val="000000"/>
        </w:rPr>
        <w:t>сформированность</w:t>
      </w:r>
      <w:proofErr w:type="spellEnd"/>
      <w:r w:rsidRPr="00496D07">
        <w:rPr>
          <w:color w:val="000000"/>
        </w:rPr>
        <w:t xml:space="preserve"> представлений о системе стилей языка художественной литературы.</w:t>
      </w:r>
    </w:p>
    <w:p w:rsidR="00652AA5" w:rsidRPr="00496D07" w:rsidRDefault="00652AA5" w:rsidP="00652AA5">
      <w:pPr>
        <w:pStyle w:val="5"/>
        <w:spacing w:line="360" w:lineRule="auto"/>
        <w:jc w:val="center"/>
        <w:rPr>
          <w:rFonts w:ascii="Times New Roman" w:hAnsi="Times New Roman"/>
          <w:i w:val="0"/>
          <w:sz w:val="24"/>
          <w:szCs w:val="24"/>
          <w:lang w:val="ru-RU"/>
        </w:rPr>
      </w:pPr>
      <w:r w:rsidRPr="00496D07">
        <w:rPr>
          <w:rFonts w:ascii="Times New Roman" w:eastAsia="Arial" w:hAnsi="Times New Roman"/>
          <w:i w:val="0"/>
          <w:kern w:val="1"/>
          <w:sz w:val="24"/>
          <w:szCs w:val="24"/>
          <w:lang w:val="ru-RU" w:eastAsia="ar-SA" w:bidi="ar-SA"/>
        </w:rPr>
        <w:t>СОДЕРЖАНИЕ УЧЕБНОГО ПРЕДМЕТА, КУРСА</w:t>
      </w:r>
    </w:p>
    <w:p w:rsidR="00634A81" w:rsidRPr="009B1637" w:rsidRDefault="00634A81" w:rsidP="00922F9E">
      <w:pPr>
        <w:autoSpaceDE w:val="0"/>
        <w:autoSpaceDN w:val="0"/>
        <w:adjustRightInd w:val="0"/>
        <w:spacing w:line="360" w:lineRule="auto"/>
        <w:ind w:firstLine="720"/>
        <w:jc w:val="center"/>
        <w:rPr>
          <w:u w:val="single"/>
        </w:rPr>
      </w:pPr>
      <w:r w:rsidRPr="009B1637">
        <w:rPr>
          <w:b/>
          <w:bCs/>
          <w:color w:val="000000"/>
          <w:u w:val="single"/>
        </w:rPr>
        <w:t>Литература XIX века</w:t>
      </w:r>
    </w:p>
    <w:p w:rsidR="00634A81" w:rsidRPr="00634A81" w:rsidRDefault="00634A81" w:rsidP="00634A81">
      <w:pPr>
        <w:autoSpaceDE w:val="0"/>
        <w:autoSpaceDN w:val="0"/>
        <w:adjustRightInd w:val="0"/>
        <w:spacing w:line="360" w:lineRule="auto"/>
        <w:ind w:firstLine="720"/>
      </w:pPr>
      <w:r w:rsidRPr="00634A81">
        <w:rPr>
          <w:b/>
          <w:bCs/>
          <w:color w:val="000000"/>
        </w:rPr>
        <w:t>Русская литература XIX века в контексте мировой культуры</w:t>
      </w:r>
      <w:r w:rsidRPr="00634A81">
        <w:rPr>
          <w:color w:val="000000"/>
        </w:rPr>
        <w:t xml:space="preserve">. Основные темы и проблемы русской литературы XIX века (свобода, духовно-нравственные искания человека, обращение к народу в поисках нравственного идеала). </w:t>
      </w:r>
    </w:p>
    <w:p w:rsidR="00634A81" w:rsidRPr="00634A81" w:rsidRDefault="00634A81" w:rsidP="00634A81">
      <w:pPr>
        <w:autoSpaceDE w:val="0"/>
        <w:autoSpaceDN w:val="0"/>
        <w:adjustRightInd w:val="0"/>
        <w:spacing w:line="360" w:lineRule="auto"/>
        <w:ind w:firstLine="720"/>
      </w:pPr>
      <w:r w:rsidRPr="00634A81">
        <w:rPr>
          <w:b/>
          <w:bCs/>
          <w:color w:val="000000"/>
        </w:rPr>
        <w:t xml:space="preserve">Введение. </w:t>
      </w:r>
      <w:r w:rsidRPr="00634A81">
        <w:rPr>
          <w:color w:val="000000"/>
        </w:rPr>
        <w:t xml:space="preserve">Россия в первой половине XIX века. «Дней Александровских прекрасное начало». Отечественная война 1812 го года. Движение декабристов. Воцарение Николая I. Расцвет и упадок монархии. Оживление вольнолюбивых настроении. Литература первой половины XIX века. Отголоски классицизма. Сентиментализм. Возникновение романтизма. Жуковский. Батюшков. Рылеев. Баратынский. Тютчев. Романтизм Пушкина, Лермонтова и Гоголя. </w:t>
      </w:r>
      <w:proofErr w:type="gramStart"/>
      <w:r w:rsidRPr="00634A81">
        <w:rPr>
          <w:color w:val="000000"/>
        </w:rPr>
        <w:t>Зарождение реализма (Крылов, Грибоедов, Пушкин, Лермонтов, |()голь, «натуральная школа») и профессиональной русской критической мысли.</w:t>
      </w:r>
      <w:proofErr w:type="gramEnd"/>
      <w:r w:rsidRPr="00634A81">
        <w:rPr>
          <w:color w:val="000000"/>
        </w:rPr>
        <w:t xml:space="preserve"> Россия во второй половине XIX века. Падение крепостного права. Земельный вопрос. Развитие капитализма и демократизация общества. Судебные реформы. Охранительные, либеральные, славянофильские, почвеннические и революционные настроения. Расцвет русского романа (Тургенев, Гончаров, Л. Толстой, Достоевский), драматургии (Островский, Сухово-Кобылин). Русская поэзия. Судьбы романтизма и реализма в поэзии. Две основные тенденции в лирике: Некрасов, поэты его круга и Фет, Тютчев, Майков, Полонский. Критика социально-историческая (Чернышевский, Добролюбов, Писарев), «органическая» (Григорьев), эстетическая (Боткин, Страхов). Зарождение народнической идеологии и </w:t>
      </w:r>
      <w:r w:rsidRPr="00634A81">
        <w:rPr>
          <w:color w:val="000000"/>
        </w:rPr>
        <w:lastRenderedPageBreak/>
        <w:t>литературы. Чехов как последний великий реалист. Наследие старой драмы, ее гибель и рождение новой драматургии в творчестве Чехова.</w:t>
      </w:r>
    </w:p>
    <w:p w:rsidR="00634A81" w:rsidRPr="00634A81" w:rsidRDefault="00634A81" w:rsidP="00634A81">
      <w:pPr>
        <w:autoSpaceDE w:val="0"/>
        <w:autoSpaceDN w:val="0"/>
        <w:adjustRightInd w:val="0"/>
        <w:spacing w:line="360" w:lineRule="auto"/>
        <w:ind w:firstLine="720"/>
      </w:pPr>
      <w:r w:rsidRPr="00634A81">
        <w:rPr>
          <w:b/>
          <w:bCs/>
          <w:color w:val="000000"/>
        </w:rPr>
        <w:t>Литература первой половины XIX века</w:t>
      </w:r>
    </w:p>
    <w:p w:rsidR="00634A81" w:rsidRPr="00634A81" w:rsidRDefault="00634A81" w:rsidP="00634A81">
      <w:pPr>
        <w:autoSpaceDE w:val="0"/>
        <w:autoSpaceDN w:val="0"/>
        <w:adjustRightInd w:val="0"/>
        <w:spacing w:line="360" w:lineRule="auto"/>
        <w:ind w:firstLine="720"/>
      </w:pPr>
      <w:r w:rsidRPr="00634A81">
        <w:rPr>
          <w:b/>
          <w:bCs/>
          <w:color w:val="000000"/>
        </w:rPr>
        <w:t>Александр Сергеевич Пушкин</w:t>
      </w:r>
      <w:r w:rsidRPr="00634A81">
        <w:rPr>
          <w:color w:val="000000"/>
        </w:rPr>
        <w:t xml:space="preserve">. Жизнь и творчество. Лирика Пушкина, ее гуманизм. Красота, Добро, Истина — три принципа пушкинского творчества. Национально-историческое и общечеловеческое содержание лирики. Стихотворения: «Поэту», «Брожу ли я вдоль улиц шумных...», «Отцы пустынники и жены непорочны...», «Погасло дневное светило...», «Свободы сеятель пустынный...», «Подражания Корану», «Элегия» («Безумных лет угасшее веселье...»), «...Вновь я посетил...», «Поэт», «Из </w:t>
      </w:r>
      <w:proofErr w:type="spellStart"/>
      <w:r w:rsidRPr="00634A81">
        <w:rPr>
          <w:color w:val="000000"/>
        </w:rPr>
        <w:t>Пиндемонти</w:t>
      </w:r>
      <w:proofErr w:type="spellEnd"/>
      <w:r w:rsidRPr="00634A81">
        <w:rPr>
          <w:color w:val="000000"/>
        </w:rPr>
        <w:t>», «Разговор Книгопродавца с Поэтом», «Вольность», «Демон», «Осень» и др. Слияние гражданских, философских и личных мотивов. Преодоление трагического представления о мире и месте человека в нем через приобщение к ходу истории. Вера в неостановимый поток жизни и преемственность поколений. Романтическая лирики и романтические поэмы. Историзм и народность - основа реализма Пушкина. Развитие реализма в лирике и поэмах. «Медный всадник».</w:t>
      </w:r>
    </w:p>
    <w:p w:rsidR="00634A81" w:rsidRPr="00634A81" w:rsidRDefault="00634A81" w:rsidP="00634A81">
      <w:pPr>
        <w:autoSpaceDE w:val="0"/>
        <w:autoSpaceDN w:val="0"/>
        <w:adjustRightInd w:val="0"/>
        <w:spacing w:line="360" w:lineRule="auto"/>
        <w:ind w:firstLine="720"/>
      </w:pPr>
      <w:r w:rsidRPr="00634A81">
        <w:rPr>
          <w:b/>
          <w:bCs/>
          <w:color w:val="000000"/>
        </w:rPr>
        <w:t>Михаил Юрьевич Лермонтов</w:t>
      </w:r>
      <w:r w:rsidRPr="00634A81">
        <w:rPr>
          <w:color w:val="000000"/>
        </w:rPr>
        <w:t>. Жизнь и творчество. Ранние романтические стихотворения и поэмы. Основные настроения: чувство трагического одиночества, мятежный порыв в иной мир или к иной, светлом и прекрасной жизни, любовь как страсть, приносящая страдания, чистота и красота поэзии как заповедник святыни сердца. Трагическая судьба поэта и человек в бездуховном мире. Стихотворения: «</w:t>
      </w:r>
      <w:proofErr w:type="spellStart"/>
      <w:r w:rsidRPr="00634A81">
        <w:rPr>
          <w:color w:val="000000"/>
        </w:rPr>
        <w:t>Валерик</w:t>
      </w:r>
      <w:proofErr w:type="spellEnd"/>
      <w:r w:rsidRPr="00634A81">
        <w:rPr>
          <w:color w:val="000000"/>
        </w:rPr>
        <w:t>», «Кик часто, пестрою толпою окружен...», «Сон», «Выхожу один я на дорогу...», «Нет, я не Байрон, я другой...». «Молитва» («Я, Матерь Божия, ныне с молитвою...»), «Завещание». Своеобразие художественного мира Лермонтова. Тема Родины, поэта и поэзии, любви, мотив одиночества. Романтизм и реализм в творчестве поэта.</w:t>
      </w:r>
    </w:p>
    <w:p w:rsidR="00634A81" w:rsidRPr="00634A81" w:rsidRDefault="00634A81" w:rsidP="00634A81">
      <w:pPr>
        <w:autoSpaceDE w:val="0"/>
        <w:autoSpaceDN w:val="0"/>
        <w:adjustRightInd w:val="0"/>
        <w:spacing w:line="360" w:lineRule="auto"/>
        <w:ind w:firstLine="720"/>
      </w:pPr>
      <w:r w:rsidRPr="00634A81">
        <w:rPr>
          <w:color w:val="000000"/>
        </w:rPr>
        <w:t>Теория литературы. Углубление понятий о романтизме и реализме, об их соотношении и взаимовлиянии.</w:t>
      </w:r>
    </w:p>
    <w:p w:rsidR="00634A81" w:rsidRPr="00634A81" w:rsidRDefault="00634A81" w:rsidP="00634A81">
      <w:pPr>
        <w:autoSpaceDE w:val="0"/>
        <w:autoSpaceDN w:val="0"/>
        <w:adjustRightInd w:val="0"/>
        <w:spacing w:line="360" w:lineRule="auto"/>
        <w:ind w:firstLine="720"/>
      </w:pPr>
      <w:r w:rsidRPr="00634A81">
        <w:rPr>
          <w:b/>
          <w:bCs/>
          <w:color w:val="000000"/>
        </w:rPr>
        <w:t>Николай Васильевич Гоголь</w:t>
      </w:r>
      <w:r w:rsidRPr="00634A81">
        <w:rPr>
          <w:color w:val="000000"/>
        </w:rPr>
        <w:t>. Жизнь и творчество. (Обзор.) Романтические произведения. «Вечера на хуторе близ Диканьки». Рассказчик и рассказчики. Народная фантастика. «Миргород». Два начала в композиции сборника: сатирическое («Повесть о том, как поссорились Иван Иванович с Иваном Никифоровичем») и эпико-героическое («Тарас Бульба»). Противоречивое слияние положительных и отрицательных начал в других повестях («Старосветские помещики» — идиллия и сатира, «</w:t>
      </w:r>
      <w:proofErr w:type="spellStart"/>
      <w:r w:rsidRPr="00634A81">
        <w:rPr>
          <w:color w:val="000000"/>
        </w:rPr>
        <w:t>Вий</w:t>
      </w:r>
      <w:proofErr w:type="spellEnd"/>
      <w:r w:rsidRPr="00634A81">
        <w:rPr>
          <w:color w:val="000000"/>
        </w:rPr>
        <w:t>» — демоническое и ангельское). «Петербургские повести». «Невский проспект». Сочетание трагедийности и комизма, лирики и сатиры, реальности и фантастики. Петербург как мифический образ бездушного и обманного города.</w:t>
      </w:r>
    </w:p>
    <w:p w:rsidR="00634A81" w:rsidRPr="00634A81" w:rsidRDefault="00634A81" w:rsidP="00634A81">
      <w:pPr>
        <w:autoSpaceDE w:val="0"/>
        <w:autoSpaceDN w:val="0"/>
        <w:adjustRightInd w:val="0"/>
        <w:spacing w:line="360" w:lineRule="auto"/>
        <w:ind w:firstLine="720"/>
      </w:pPr>
      <w:r w:rsidRPr="00634A81">
        <w:rPr>
          <w:b/>
          <w:bCs/>
          <w:color w:val="000000"/>
        </w:rPr>
        <w:t>Литература второй половины XIX века</w:t>
      </w:r>
    </w:p>
    <w:p w:rsidR="00634A81" w:rsidRPr="00634A81" w:rsidRDefault="00634A81" w:rsidP="00634A81">
      <w:pPr>
        <w:autoSpaceDE w:val="0"/>
        <w:autoSpaceDN w:val="0"/>
        <w:adjustRightInd w:val="0"/>
        <w:spacing w:line="360" w:lineRule="auto"/>
        <w:ind w:firstLine="720"/>
      </w:pPr>
      <w:r w:rsidRPr="00634A81">
        <w:rPr>
          <w:color w:val="000000"/>
        </w:rPr>
        <w:lastRenderedPageBreak/>
        <w:t>Обзор русской литературы второй половины XIX века. Россия второй половины XIX века. Общественно-политическая ситуация в стране. Достижения в области науки и культуры. Основные тенденции в развитии реалистической литературы. Журналистика и литературная критика. Аналитический характер русской прозы, ее социальная острота и философская глубина. Идея нравственного самосовершенствования. Универсальность художественных образов. Традиции и новаторство в русской поэзии. Формирование национального театра.</w:t>
      </w:r>
    </w:p>
    <w:p w:rsidR="00634A81" w:rsidRPr="00634A81" w:rsidRDefault="00634A81" w:rsidP="00634A81">
      <w:pPr>
        <w:autoSpaceDE w:val="0"/>
        <w:autoSpaceDN w:val="0"/>
        <w:adjustRightInd w:val="0"/>
        <w:spacing w:line="360" w:lineRule="auto"/>
        <w:ind w:firstLine="720"/>
      </w:pPr>
      <w:r w:rsidRPr="00634A81">
        <w:rPr>
          <w:color w:val="000000"/>
        </w:rPr>
        <w:t>Классическая русская литература и ее мировое признание.</w:t>
      </w:r>
    </w:p>
    <w:p w:rsidR="00634A81" w:rsidRPr="00634A81" w:rsidRDefault="00634A81" w:rsidP="00634A81">
      <w:pPr>
        <w:autoSpaceDE w:val="0"/>
        <w:autoSpaceDN w:val="0"/>
        <w:adjustRightInd w:val="0"/>
        <w:spacing w:line="360" w:lineRule="auto"/>
        <w:ind w:firstLine="720"/>
      </w:pPr>
      <w:r w:rsidRPr="00634A81">
        <w:rPr>
          <w:b/>
          <w:bCs/>
          <w:color w:val="000000"/>
        </w:rPr>
        <w:t>Иван Александрович Гончаров</w:t>
      </w:r>
      <w:r w:rsidRPr="00634A81">
        <w:rPr>
          <w:color w:val="000000"/>
        </w:rPr>
        <w:t>. Жизнь и творчество. (Обзор.) Роман «Обломов». Социальная и нравственная проблематика. Хорошее и дурное в характере Обломова. Смысл его жизни и смерти. «Обломовщина» как общественное явление. Герои романа и их отношение к 06-ломову. Авторская позиция и способы ее выражения в романе. Роман «Обломов» в зеркале критики («Что такое обломовщина?» Н. А. Добролюбова, «Обломов» Д. И. Писарева).</w:t>
      </w:r>
    </w:p>
    <w:p w:rsidR="00634A81" w:rsidRPr="00634A81" w:rsidRDefault="00634A81" w:rsidP="00634A81">
      <w:pPr>
        <w:autoSpaceDE w:val="0"/>
        <w:autoSpaceDN w:val="0"/>
        <w:adjustRightInd w:val="0"/>
        <w:spacing w:line="360" w:lineRule="auto"/>
        <w:ind w:firstLine="720"/>
      </w:pPr>
      <w:r w:rsidRPr="00634A81">
        <w:rPr>
          <w:color w:val="000000"/>
        </w:rPr>
        <w:t>Теория литературы. Обобщение в литературе. Типичное явление в литературе. Типическое как слияние общего и индивидуального, как проявление общего через индивидуальное. Литературная критика.</w:t>
      </w:r>
    </w:p>
    <w:p w:rsidR="00634A81" w:rsidRPr="00634A81" w:rsidRDefault="00634A81" w:rsidP="00634A81">
      <w:pPr>
        <w:autoSpaceDE w:val="0"/>
        <w:autoSpaceDN w:val="0"/>
        <w:adjustRightInd w:val="0"/>
        <w:spacing w:line="360" w:lineRule="auto"/>
        <w:ind w:firstLine="720"/>
      </w:pPr>
      <w:r w:rsidRPr="00634A81">
        <w:rPr>
          <w:b/>
          <w:bCs/>
          <w:color w:val="000000"/>
        </w:rPr>
        <w:t>Александр Николаевич Островский</w:t>
      </w:r>
      <w:r w:rsidRPr="00634A81">
        <w:rPr>
          <w:color w:val="000000"/>
        </w:rPr>
        <w:t xml:space="preserve">. Жизнь и творчество. (Обзор.) Периодизация творчества. Наследник Фонвизина, Грибоедова, Гоголя. Создатель русского сценического репертуара. Драма «Гроза». Ее народные истоки. Духовное самосознание Катерины. Нравственно ценное и косное в патриархальном быту. Россия на переломе, чреватом трагедией, ломкой судеб, гибелью людей. Своеобразие конфликта и основные стадии развития действия. Прием антитезы в пьесе. Изображение «жестоких нравов» «темного царства». Образ города Калинова. Трагедийный фон пьесы. Катерина в системе образов. Внутренний конфликт Катерины. Народно-поэтическое и </w:t>
      </w:r>
      <w:proofErr w:type="gramStart"/>
      <w:r w:rsidRPr="00634A81">
        <w:rPr>
          <w:color w:val="000000"/>
        </w:rPr>
        <w:t>религиозное</w:t>
      </w:r>
      <w:proofErr w:type="gramEnd"/>
      <w:r w:rsidRPr="00634A81">
        <w:rPr>
          <w:color w:val="000000"/>
        </w:rPr>
        <w:t xml:space="preserve"> в образе Катерины. Нравственная проблематика пьесы: тема греха, возмездия и покаяния. Смысл названия и символика пьесы. Жанровое своеобразие. Драматургическое мастерство Островского. А. Н. Островский в критике («Луч света и темном царстве» Н. А. Добролюбова).</w:t>
      </w:r>
    </w:p>
    <w:p w:rsidR="00634A81" w:rsidRPr="00634A81" w:rsidRDefault="00634A81" w:rsidP="00634A81">
      <w:pPr>
        <w:autoSpaceDE w:val="0"/>
        <w:autoSpaceDN w:val="0"/>
        <w:adjustRightInd w:val="0"/>
        <w:spacing w:line="360" w:lineRule="auto"/>
        <w:ind w:firstLine="720"/>
      </w:pPr>
      <w:r w:rsidRPr="00634A81">
        <w:rPr>
          <w:color w:val="000000"/>
        </w:rPr>
        <w:t>Теория литературы. Углубление понятий о драме как роде литературы, о жанрах комедии, драмы, трагедии. Драматургический конфликт (развитие понятия)</w:t>
      </w:r>
    </w:p>
    <w:p w:rsidR="00634A81" w:rsidRPr="00634A81" w:rsidRDefault="00634A81" w:rsidP="00634A81">
      <w:pPr>
        <w:autoSpaceDE w:val="0"/>
        <w:autoSpaceDN w:val="0"/>
        <w:adjustRightInd w:val="0"/>
        <w:spacing w:line="360" w:lineRule="auto"/>
        <w:ind w:firstLine="720"/>
      </w:pPr>
      <w:r w:rsidRPr="00634A81">
        <w:rPr>
          <w:b/>
          <w:bCs/>
          <w:color w:val="000000"/>
        </w:rPr>
        <w:t>Иван Сергеевич Тургенев</w:t>
      </w:r>
      <w:r w:rsidRPr="00634A81">
        <w:rPr>
          <w:color w:val="000000"/>
        </w:rPr>
        <w:t>. Жизнь и творчество (Обзор.) «Отцы и дети». Духовный конфликт (различное отношение к духовным ценностям: к любви, природе, искусству) между поколениями, отраженный в заглавии и легший в основу романа. Базаров в ситуации русскою человека на рандеву. Его сторонники и противники. Трагическое одиночество героя. Споры вокруг романа и авторская позиция Тургенева. Тургенев как пропагандист русской литературы на Западе. Критика о Тургеневе («Базаров» Д. И. Писарева).</w:t>
      </w:r>
    </w:p>
    <w:p w:rsidR="00634A81" w:rsidRPr="00634A81" w:rsidRDefault="00634A81" w:rsidP="00634A81">
      <w:pPr>
        <w:autoSpaceDE w:val="0"/>
        <w:autoSpaceDN w:val="0"/>
        <w:adjustRightInd w:val="0"/>
        <w:spacing w:line="360" w:lineRule="auto"/>
        <w:ind w:firstLine="720"/>
      </w:pPr>
      <w:r w:rsidRPr="00634A81">
        <w:rPr>
          <w:color w:val="000000"/>
        </w:rPr>
        <w:lastRenderedPageBreak/>
        <w:t>Теория литературы. Углубление понятия о романе (частная жизнь в исторической панораме. Социально-бытовые и общечеловеческие стороны в романе).</w:t>
      </w:r>
    </w:p>
    <w:p w:rsidR="00634A81" w:rsidRPr="00634A81" w:rsidRDefault="00634A81" w:rsidP="00634A81">
      <w:pPr>
        <w:autoSpaceDE w:val="0"/>
        <w:autoSpaceDN w:val="0"/>
        <w:adjustRightInd w:val="0"/>
        <w:spacing w:line="360" w:lineRule="auto"/>
        <w:ind w:firstLine="720"/>
      </w:pPr>
      <w:r w:rsidRPr="00634A81">
        <w:rPr>
          <w:b/>
          <w:bCs/>
          <w:color w:val="000000"/>
        </w:rPr>
        <w:t>Федор Иванович Тютчев</w:t>
      </w:r>
      <w:r w:rsidRPr="00634A81">
        <w:rPr>
          <w:color w:val="000000"/>
        </w:rPr>
        <w:t xml:space="preserve">. Жизнь и творчество. Наследник классицизма и поэт-романтик. Философский характер </w:t>
      </w:r>
      <w:proofErr w:type="spellStart"/>
      <w:r w:rsidRPr="00634A81">
        <w:rPr>
          <w:color w:val="000000"/>
        </w:rPr>
        <w:t>тютчевского</w:t>
      </w:r>
      <w:proofErr w:type="spellEnd"/>
      <w:r w:rsidRPr="00634A81">
        <w:rPr>
          <w:color w:val="000000"/>
        </w:rPr>
        <w:t xml:space="preserve"> романтизма. Идеал Тютчева — слияние человека с Природой и Историей, с «</w:t>
      </w:r>
      <w:proofErr w:type="spellStart"/>
      <w:r w:rsidRPr="00634A81">
        <w:rPr>
          <w:color w:val="000000"/>
        </w:rPr>
        <w:t>божеско-всемирной</w:t>
      </w:r>
      <w:proofErr w:type="spellEnd"/>
      <w:r w:rsidRPr="00634A81">
        <w:rPr>
          <w:color w:val="000000"/>
        </w:rPr>
        <w:t xml:space="preserve"> жизнью» и его неосуществимость. Сочетание разномасштабных образов природы (космический охват с конкретно-реалистической детализацией). Любовь как стихийная сила и «поединок роковой». Основной жанр — лирический фрагмент («осколок» классицистических монументальных и масштабных жанров — героической или философской поэмы, торжественной или философской оды, вмещающий образы старых лирических или эпических жанровых форм). </w:t>
      </w:r>
      <w:proofErr w:type="spellStart"/>
      <w:r w:rsidRPr="00634A81">
        <w:rPr>
          <w:color w:val="000000"/>
        </w:rPr>
        <w:t>Мифологизмы</w:t>
      </w:r>
      <w:proofErr w:type="spellEnd"/>
      <w:r w:rsidRPr="00634A81">
        <w:rPr>
          <w:color w:val="000000"/>
        </w:rPr>
        <w:t>, архаизмы как признаки монументального стиля грандиозных творений. Стихотворения: ««</w:t>
      </w:r>
      <w:proofErr w:type="spellStart"/>
      <w:r w:rsidRPr="00634A81">
        <w:rPr>
          <w:color w:val="000000"/>
          <w:lang w:val="en-US"/>
        </w:rPr>
        <w:t>Silentium</w:t>
      </w:r>
      <w:proofErr w:type="spellEnd"/>
      <w:r w:rsidRPr="00634A81">
        <w:rPr>
          <w:color w:val="000000"/>
        </w:rPr>
        <w:t>», «Не то, что мните вы, природа...», «Еще земли печален вид...», «Как хорошо ты, о море ночное...», «Я встретил вас, и все былое...», «Эти бедные селенья...», «Нам не дано предугадать...», «Природа — сфинкс...», «Умом Россию по понять...», «О, как убийственно мы любим...».</w:t>
      </w:r>
    </w:p>
    <w:p w:rsidR="00634A81" w:rsidRPr="00634A81" w:rsidRDefault="00634A81" w:rsidP="00634A81">
      <w:pPr>
        <w:autoSpaceDE w:val="0"/>
        <w:autoSpaceDN w:val="0"/>
        <w:adjustRightInd w:val="0"/>
        <w:spacing w:line="360" w:lineRule="auto"/>
        <w:ind w:firstLine="720"/>
      </w:pPr>
      <w:r w:rsidRPr="00634A81">
        <w:rPr>
          <w:color w:val="000000"/>
        </w:rPr>
        <w:t>Теория литературы. Углубление понятия о лирике. Судьба жанров оды и элегии в русской поэзии.</w:t>
      </w:r>
    </w:p>
    <w:p w:rsidR="00634A81" w:rsidRPr="00634A81" w:rsidRDefault="00634A81" w:rsidP="00634A81">
      <w:pPr>
        <w:autoSpaceDE w:val="0"/>
        <w:autoSpaceDN w:val="0"/>
        <w:adjustRightInd w:val="0"/>
        <w:spacing w:line="360" w:lineRule="auto"/>
        <w:ind w:firstLine="720"/>
      </w:pPr>
      <w:r w:rsidRPr="00634A81">
        <w:rPr>
          <w:b/>
          <w:bCs/>
          <w:color w:val="000000"/>
        </w:rPr>
        <w:t>Афанасий Афанасьевич Фет</w:t>
      </w:r>
      <w:r w:rsidRPr="00634A81">
        <w:rPr>
          <w:color w:val="000000"/>
        </w:rPr>
        <w:t>. Жизнь и творчество. (Обзор.) Двойственность личности и судьбы Фета-поэта и Фета — практичного помещика. Жизнеутверждающее начало в лирике природы. Фет как мастер реалистического пейзажа. Красота обыденно-реалистической детали и умение передать «мимолетное», «неуловимое». Романтические «</w:t>
      </w:r>
      <w:proofErr w:type="spellStart"/>
      <w:r w:rsidRPr="00634A81">
        <w:rPr>
          <w:color w:val="000000"/>
        </w:rPr>
        <w:t>поэтизмы</w:t>
      </w:r>
      <w:proofErr w:type="spellEnd"/>
      <w:r w:rsidRPr="00634A81">
        <w:rPr>
          <w:color w:val="000000"/>
        </w:rPr>
        <w:t>» и метафорический язык. Гармония и музыкальность поэтической речи и способы их достижения. Тема смерти и мотив трагизма человеческого бытия в поздней лирике Фета. Стихотворения: «Даль», «Шепот, робкое дыханье...», «Еще майская ночь», «Еще весны душистой нега...», «Летний вечер тих и ясен...», «Я пришел к тебе с приветом...», «Заря прощается с землею...», «Это утро, радость эта...», «Певице», «Сияла ночь. Луной был полон сад...», «Как беден наш язык!..», «Одним толчком согнать ладью живую...», «На качелях».</w:t>
      </w:r>
    </w:p>
    <w:p w:rsidR="00634A81" w:rsidRPr="00634A81" w:rsidRDefault="00634A81" w:rsidP="00634A81">
      <w:pPr>
        <w:autoSpaceDE w:val="0"/>
        <w:autoSpaceDN w:val="0"/>
        <w:adjustRightInd w:val="0"/>
        <w:spacing w:line="360" w:lineRule="auto"/>
        <w:ind w:firstLine="720"/>
      </w:pPr>
      <w:r w:rsidRPr="00634A81">
        <w:rPr>
          <w:color w:val="000000"/>
        </w:rPr>
        <w:t>Теория литературы. Углубление понятия о лирике. Композиция лирического стихотворения.</w:t>
      </w:r>
    </w:p>
    <w:p w:rsidR="00634A81" w:rsidRPr="00634A81" w:rsidRDefault="00634A81" w:rsidP="00634A81">
      <w:pPr>
        <w:autoSpaceDE w:val="0"/>
        <w:autoSpaceDN w:val="0"/>
        <w:adjustRightInd w:val="0"/>
        <w:spacing w:line="360" w:lineRule="auto"/>
        <w:ind w:firstLine="720"/>
      </w:pPr>
      <w:r w:rsidRPr="00634A81">
        <w:rPr>
          <w:b/>
          <w:bCs/>
          <w:color w:val="000000"/>
        </w:rPr>
        <w:t>Алексей Константинович Толстой</w:t>
      </w:r>
      <w:r w:rsidRPr="00634A81">
        <w:rPr>
          <w:color w:val="000000"/>
        </w:rPr>
        <w:t>. Жизнь и творчество. Своеобразие художественного мира Толстого. Основные темы, мотивы и образы поэзии. Взгляд на русскую историю в произведениях писателя. Влияние фольклора и романтической традиции. Стихотворения: «Слеза дрожит в твоем ревнивом взоре...», «Против течения», «Государь ты наш батюшка...».</w:t>
      </w:r>
    </w:p>
    <w:p w:rsidR="00634A81" w:rsidRPr="00634A81" w:rsidRDefault="00634A81" w:rsidP="00634A81">
      <w:pPr>
        <w:autoSpaceDE w:val="0"/>
        <w:autoSpaceDN w:val="0"/>
        <w:adjustRightInd w:val="0"/>
        <w:spacing w:line="360" w:lineRule="auto"/>
        <w:ind w:firstLine="720"/>
      </w:pPr>
      <w:r w:rsidRPr="00634A81">
        <w:rPr>
          <w:b/>
          <w:bCs/>
          <w:color w:val="000000"/>
        </w:rPr>
        <w:lastRenderedPageBreak/>
        <w:t>Николай Алексеевич Некрасов</w:t>
      </w:r>
      <w:r w:rsidRPr="00634A81">
        <w:rPr>
          <w:color w:val="000000"/>
        </w:rPr>
        <w:t xml:space="preserve">. Жизнь и творчество. (Обзор.) Некрасов-журналист. Противоположность литературно-художественных взглядов Некрасова и Фета. Разрыв с романтиками и переход на позиции реализма. </w:t>
      </w:r>
      <w:proofErr w:type="spellStart"/>
      <w:r w:rsidRPr="00634A81">
        <w:rPr>
          <w:color w:val="000000"/>
        </w:rPr>
        <w:t>Прозаизация</w:t>
      </w:r>
      <w:proofErr w:type="spellEnd"/>
      <w:r w:rsidRPr="00634A81">
        <w:rPr>
          <w:color w:val="000000"/>
        </w:rPr>
        <w:t xml:space="preserve"> лирики, усиление роли сюжетного начала. Социальная трагедия народа в городе и деревне. Настоящее и будущее народа как предмет лирических переживаний страдающего поэта. Интонация плача, рыданий, стона как способ исповедального выражения лирических переживаний. Сатира Некрасова. Героическое и жертвенное в образе разночинца-народолюбца. Психологизм и бытовая конкретизация любой ной лирики. Поэмы Некрасова, их содержание, поэтический язык. Замысел поэмы «Кому на Руси тип, хорошо». Дореформенная и пореформенная Россия в поэме, широта тематики и стилистическое многообразие. Образы крестьян и «народных заступников». Тема социального и духовного рабства, тема народного бунта. Фольклорное начало в поэме. Особенности поэтического языка.</w:t>
      </w:r>
    </w:p>
    <w:p w:rsidR="00634A81" w:rsidRPr="00634A81" w:rsidRDefault="00634A81" w:rsidP="00634A81">
      <w:pPr>
        <w:autoSpaceDE w:val="0"/>
        <w:autoSpaceDN w:val="0"/>
        <w:adjustRightInd w:val="0"/>
        <w:spacing w:line="360" w:lineRule="auto"/>
        <w:ind w:firstLine="720"/>
      </w:pPr>
      <w:r w:rsidRPr="00634A81">
        <w:rPr>
          <w:color w:val="000000"/>
        </w:rPr>
        <w:t>Стихотворения: «Рыцарь на час», «В дороге», «Надрывается сердце от муки...», «Душно! Без счастья и воли...», «Поэт и гражданин», «Элегия», «Умру я скоро...», «Музе», «Мы с тобой бестолковые люди..-, «</w:t>
      </w:r>
      <w:proofErr w:type="gramStart"/>
      <w:r w:rsidRPr="00634A81">
        <w:rPr>
          <w:color w:val="000000"/>
        </w:rPr>
        <w:t>О</w:t>
      </w:r>
      <w:proofErr w:type="gramEnd"/>
      <w:r w:rsidRPr="00634A81">
        <w:rPr>
          <w:color w:val="000000"/>
        </w:rPr>
        <w:t xml:space="preserve"> Муза! Я у двери гроба...», «Я не люблю иронии твоей...», «Блажен незлобивый поэт...», «Внимая ужасам войны...», «Тройка», «Еду ли ночью по улице темной...».</w:t>
      </w:r>
    </w:p>
    <w:p w:rsidR="00634A81" w:rsidRPr="00634A81" w:rsidRDefault="00634A81" w:rsidP="00634A81">
      <w:pPr>
        <w:autoSpaceDE w:val="0"/>
        <w:autoSpaceDN w:val="0"/>
        <w:adjustRightInd w:val="0"/>
        <w:spacing w:line="360" w:lineRule="auto"/>
        <w:ind w:firstLine="720"/>
      </w:pPr>
      <w:r w:rsidRPr="00634A81">
        <w:rPr>
          <w:color w:val="000000"/>
        </w:rPr>
        <w:t xml:space="preserve">Теория литературы. Понятие о народности искусства. </w:t>
      </w:r>
      <w:proofErr w:type="spellStart"/>
      <w:r w:rsidRPr="00634A81">
        <w:rPr>
          <w:color w:val="000000"/>
        </w:rPr>
        <w:t>Фольклоризм</w:t>
      </w:r>
      <w:proofErr w:type="spellEnd"/>
      <w:r w:rsidRPr="00634A81">
        <w:rPr>
          <w:color w:val="000000"/>
        </w:rPr>
        <w:t xml:space="preserve"> художественной литературы (развитие понятия).</w:t>
      </w:r>
    </w:p>
    <w:p w:rsidR="00634A81" w:rsidRPr="00634A81" w:rsidRDefault="00634A81" w:rsidP="00634A81">
      <w:pPr>
        <w:autoSpaceDE w:val="0"/>
        <w:autoSpaceDN w:val="0"/>
        <w:adjustRightInd w:val="0"/>
        <w:spacing w:line="360" w:lineRule="auto"/>
        <w:ind w:firstLine="720"/>
      </w:pPr>
      <w:r w:rsidRPr="00634A81">
        <w:rPr>
          <w:b/>
          <w:bCs/>
          <w:color w:val="000000"/>
        </w:rPr>
        <w:t xml:space="preserve">Михаил </w:t>
      </w:r>
      <w:proofErr w:type="spellStart"/>
      <w:r w:rsidRPr="00634A81">
        <w:rPr>
          <w:b/>
          <w:bCs/>
          <w:color w:val="000000"/>
        </w:rPr>
        <w:t>Евграфович</w:t>
      </w:r>
      <w:proofErr w:type="spellEnd"/>
      <w:r w:rsidRPr="00634A81">
        <w:rPr>
          <w:b/>
          <w:bCs/>
          <w:color w:val="000000"/>
        </w:rPr>
        <w:t xml:space="preserve"> Салтыков-Щедрин</w:t>
      </w:r>
      <w:r w:rsidRPr="00634A81">
        <w:rPr>
          <w:color w:val="000000"/>
        </w:rPr>
        <w:t>. Жизнь и творчество. (Обзор.) «История одного города» — ключевое художественное произведение писателя. Сатирико-гротесковая хроника, изображающая смену градоначальников, как намек на смену царей в русской истории. Терпение народа как национальная отрицательная черта. Сказки (по выбору). Сатирическое негодование против произвола властей и желчная насмешка над покорностью народа.</w:t>
      </w:r>
    </w:p>
    <w:p w:rsidR="00634A81" w:rsidRPr="00634A81" w:rsidRDefault="00634A81" w:rsidP="00634A81">
      <w:pPr>
        <w:autoSpaceDE w:val="0"/>
        <w:autoSpaceDN w:val="0"/>
        <w:adjustRightInd w:val="0"/>
        <w:spacing w:line="360" w:lineRule="auto"/>
        <w:ind w:firstLine="720"/>
      </w:pPr>
      <w:r w:rsidRPr="00634A81">
        <w:rPr>
          <w:color w:val="000000"/>
        </w:rPr>
        <w:t>Теория литературы. Фантастика, гротеск и эзопов язык (развитие понятий). Сатира как выражение общественной позиции писателя. Жанр памфлета (начальные представления).</w:t>
      </w:r>
    </w:p>
    <w:p w:rsidR="00634A81" w:rsidRPr="00634A81" w:rsidRDefault="00634A81" w:rsidP="00634A81">
      <w:pPr>
        <w:autoSpaceDE w:val="0"/>
        <w:autoSpaceDN w:val="0"/>
        <w:adjustRightInd w:val="0"/>
        <w:spacing w:line="360" w:lineRule="auto"/>
        <w:ind w:firstLine="720"/>
      </w:pPr>
      <w:r w:rsidRPr="00634A81">
        <w:rPr>
          <w:b/>
          <w:bCs/>
          <w:color w:val="000000"/>
        </w:rPr>
        <w:t>Лев Николаевич Толстой</w:t>
      </w:r>
      <w:r w:rsidRPr="00634A81">
        <w:rPr>
          <w:color w:val="000000"/>
        </w:rPr>
        <w:t>. Жизнь и творчество. (Обзор.) Начало творческого пути. Духовные искания, их отражение в трилогии «Детство», «Отрочество», «Юность». Становление типа толстовского героя — просвещенного правдоискателя, ищущего совершенства. Нравственная чистота писательского взгляда на человека и мир.</w:t>
      </w:r>
    </w:p>
    <w:p w:rsidR="00634A81" w:rsidRPr="00634A81" w:rsidRDefault="00634A81" w:rsidP="00634A81">
      <w:pPr>
        <w:autoSpaceDE w:val="0"/>
        <w:autoSpaceDN w:val="0"/>
        <w:adjustRightInd w:val="0"/>
        <w:spacing w:line="360" w:lineRule="auto"/>
        <w:ind w:firstLine="720"/>
      </w:pPr>
      <w:r w:rsidRPr="00634A81">
        <w:rPr>
          <w:color w:val="000000"/>
        </w:rPr>
        <w:t>«Война и мир» — вершина творчества Л. Н. Толстого. Творческая история романа. Своеобразие жанра и стиля. Образ автора как объединяющее идейно-стилевое начало «Войны и мира», вмещающее в себя аристократические устремления русской патриархальной демократии.</w:t>
      </w:r>
    </w:p>
    <w:p w:rsidR="00634A81" w:rsidRPr="00634A81" w:rsidRDefault="00634A81" w:rsidP="00634A81">
      <w:pPr>
        <w:autoSpaceDE w:val="0"/>
        <w:autoSpaceDN w:val="0"/>
        <w:adjustRightInd w:val="0"/>
        <w:spacing w:line="360" w:lineRule="auto"/>
        <w:ind w:firstLine="720"/>
      </w:pPr>
      <w:r w:rsidRPr="00634A81">
        <w:rPr>
          <w:color w:val="000000"/>
        </w:rPr>
        <w:lastRenderedPageBreak/>
        <w:t>Соединение народа как «тела» нации с ее «умом» — просвещенным дворянством на почве общины и личной независимости. Народ и «мысль народная» в изображении писателя. Просвещенные герои и их судьбы в водовороте исторических событий. Духовные искания Андрея Болконского и Пьера Безухова. Рационализм Андрея Болконского и эмоционально-интуитивное осмысление жизни Пьером Безуховым. Нравственно-психологической облик Наташи Ростовой, Марьи Болконской, Сони, Элен. Философские, нравственные и эстетические искания Толстого, реализованные в образах Наташи и Марьи. Философский смысл образа Платона Каратаева. Толстовская мысль об истории. Образы Кутузова и Наполеона, значение их противопоставления. Патриотизм ложный и патриотизм истинный. Внутренний монолог как способ выражения «диалектики души». Своеобразие религиозно-этических и эстетических взглядов Толстого. Всемирное значение Толстого — художника и мыслителя. Его влияние на русскую и мировую литературу.</w:t>
      </w:r>
    </w:p>
    <w:p w:rsidR="00634A81" w:rsidRPr="00634A81" w:rsidRDefault="00634A81" w:rsidP="00634A81">
      <w:pPr>
        <w:autoSpaceDE w:val="0"/>
        <w:autoSpaceDN w:val="0"/>
        <w:adjustRightInd w:val="0"/>
        <w:spacing w:line="360" w:lineRule="auto"/>
        <w:ind w:firstLine="720"/>
      </w:pPr>
      <w:r w:rsidRPr="00634A81">
        <w:rPr>
          <w:color w:val="000000"/>
        </w:rPr>
        <w:t>Теория литературы. Углубление понятия о романе. Роман-эпопея. Внутренний монолог (развитие понятия). Психологизм художественной прозы (развитие понятия).</w:t>
      </w:r>
    </w:p>
    <w:p w:rsidR="00634A81" w:rsidRPr="00634A81" w:rsidRDefault="00634A81" w:rsidP="00634A81">
      <w:pPr>
        <w:autoSpaceDE w:val="0"/>
        <w:autoSpaceDN w:val="0"/>
        <w:adjustRightInd w:val="0"/>
        <w:spacing w:line="360" w:lineRule="auto"/>
        <w:ind w:firstLine="720"/>
      </w:pPr>
      <w:r w:rsidRPr="00634A81">
        <w:rPr>
          <w:b/>
          <w:bCs/>
          <w:color w:val="000000"/>
        </w:rPr>
        <w:t>Федор Михайлович Достоевский</w:t>
      </w:r>
      <w:r w:rsidRPr="00634A81">
        <w:rPr>
          <w:color w:val="000000"/>
        </w:rPr>
        <w:t>. Жизнь и творчество. (Обзор.) Достоевский, Гоголь и «натуральная школа». «Преступление и наказание» — первый идеологический роман. Творческая история. Уголовно-авантюрная основа и ее преобразование в сюжете произведения. Противопоставление преступления и наказания в композиции романа. Композиционная роль снов Раскольникова, его психология, преступление и судьба в свете религиозно-нравственных и социальных представлений. «Маленькие люди» в романе, проблема социальной несправедливости и гуманизм писателя. духовные искания интеллектуального героя и способы их выявления. Исповедальное начало как способ самораскрытия души. Полифонизм романа и диалоги героев. Достоевский и его значение для русской и мировой культуры.</w:t>
      </w:r>
    </w:p>
    <w:p w:rsidR="00634A81" w:rsidRPr="00634A81" w:rsidRDefault="00634A81" w:rsidP="00634A81">
      <w:pPr>
        <w:autoSpaceDE w:val="0"/>
        <w:autoSpaceDN w:val="0"/>
        <w:adjustRightInd w:val="0"/>
        <w:spacing w:line="360" w:lineRule="auto"/>
        <w:ind w:firstLine="720"/>
      </w:pPr>
      <w:r w:rsidRPr="00634A81">
        <w:rPr>
          <w:color w:val="000000"/>
        </w:rPr>
        <w:t>Теория литературы. Углубление понятия о романе (роман нравственно-психологический, роман идеологический). Психологизм и способы его выражения в романах Толстого и Достоевского.</w:t>
      </w:r>
    </w:p>
    <w:p w:rsidR="00634A81" w:rsidRPr="00634A81" w:rsidRDefault="00634A81" w:rsidP="00634A81">
      <w:pPr>
        <w:autoSpaceDE w:val="0"/>
        <w:autoSpaceDN w:val="0"/>
        <w:adjustRightInd w:val="0"/>
        <w:spacing w:line="360" w:lineRule="auto"/>
        <w:ind w:firstLine="720"/>
      </w:pPr>
      <w:r w:rsidRPr="00634A81">
        <w:rPr>
          <w:b/>
          <w:bCs/>
          <w:color w:val="000000"/>
        </w:rPr>
        <w:t>Николай Семенович Лесков</w:t>
      </w:r>
      <w:r w:rsidRPr="00634A81">
        <w:rPr>
          <w:color w:val="000000"/>
        </w:rPr>
        <w:t xml:space="preserve">. Жизнь и творчество. (Обзор.) Бытовые повести и жанр «русской новеллы». Антинигилистические романы. Правдоискатели и народные праведники. Повесть «Очарованный странник» и ее герой Иван </w:t>
      </w:r>
      <w:proofErr w:type="spellStart"/>
      <w:r w:rsidRPr="00634A81">
        <w:rPr>
          <w:color w:val="000000"/>
        </w:rPr>
        <w:t>Флягин</w:t>
      </w:r>
      <w:proofErr w:type="spellEnd"/>
      <w:r w:rsidRPr="00634A81">
        <w:rPr>
          <w:color w:val="000000"/>
        </w:rPr>
        <w:t>. Фольклорное начало в повести. Талант и творческий дух человека из народа. «Тупейный художник». Самобытные характеры и необычные судьбы, исключительность обстоятельств, любовь к жизни и людям, нравственная стойкость — основные мотивы повествования Лескова о русском человеке. (Изучается одно произведение по выбору.)</w:t>
      </w:r>
    </w:p>
    <w:p w:rsidR="00634A81" w:rsidRPr="00634A81" w:rsidRDefault="00634A81" w:rsidP="00634A81">
      <w:pPr>
        <w:autoSpaceDE w:val="0"/>
        <w:autoSpaceDN w:val="0"/>
        <w:adjustRightInd w:val="0"/>
        <w:spacing w:line="360" w:lineRule="auto"/>
        <w:ind w:firstLine="720"/>
      </w:pPr>
      <w:r w:rsidRPr="00634A81">
        <w:rPr>
          <w:color w:val="000000"/>
        </w:rPr>
        <w:t>Теория литературы. Формы повествования. Проблема сказа. Понятие о стилизации.</w:t>
      </w:r>
    </w:p>
    <w:p w:rsidR="00634A81" w:rsidRPr="00634A81" w:rsidRDefault="00634A81" w:rsidP="00634A81">
      <w:pPr>
        <w:autoSpaceDE w:val="0"/>
        <w:autoSpaceDN w:val="0"/>
        <w:adjustRightInd w:val="0"/>
        <w:spacing w:line="360" w:lineRule="auto"/>
        <w:ind w:firstLine="720"/>
      </w:pPr>
      <w:r w:rsidRPr="00634A81">
        <w:rPr>
          <w:b/>
          <w:bCs/>
          <w:color w:val="000000"/>
        </w:rPr>
        <w:lastRenderedPageBreak/>
        <w:t>Антон Павлович Чехов</w:t>
      </w:r>
      <w:r w:rsidRPr="00634A81">
        <w:rPr>
          <w:color w:val="000000"/>
        </w:rPr>
        <w:t>. Жизнь и творчество. Сотрудничество в юмористических журналах. Основные жанры — сценка, юмореска, анекдот, пародия. Спор с традицией изображения «маленького человека». Конфликт между сложной и пестрой жизнью и узкими представлениями о ней как основа комизма ранних рассказов. Многообразие философско-психологической проблематики в рассказах зрелого Чехова. Конфликт обыденного и идеального, судьба надежд и иллюзий в мире трагической реальности, «футлярное» существование, образы будущего — темы и проблемы рассказов Чехова. Рассказы по выбору: «Человек в футляре», «</w:t>
      </w:r>
      <w:proofErr w:type="spellStart"/>
      <w:r w:rsidRPr="00634A81">
        <w:rPr>
          <w:color w:val="000000"/>
        </w:rPr>
        <w:t>Ионыч</w:t>
      </w:r>
      <w:proofErr w:type="spellEnd"/>
      <w:r w:rsidRPr="00634A81">
        <w:rPr>
          <w:color w:val="000000"/>
        </w:rPr>
        <w:t xml:space="preserve">», «Дом с мезонином», «Студент», «Дама с собачкой», «Случай из практики», «Черный монах» и др. «Вишневый сад». Образ вишневого сада, старые и новые хозяева как прошлое, настоящее и будущее России. Лирическое и трагическое начала в пьесе, роль фарсовых эпизодов и комических персонажей. </w:t>
      </w:r>
      <w:proofErr w:type="spellStart"/>
      <w:r w:rsidRPr="00634A81">
        <w:rPr>
          <w:color w:val="000000"/>
        </w:rPr>
        <w:t>Психологизация</w:t>
      </w:r>
      <w:proofErr w:type="spellEnd"/>
      <w:r w:rsidRPr="00634A81">
        <w:rPr>
          <w:color w:val="000000"/>
        </w:rPr>
        <w:t xml:space="preserve"> ремарки. Символическая образность, «</w:t>
      </w:r>
      <w:proofErr w:type="spellStart"/>
      <w:r w:rsidRPr="00634A81">
        <w:rPr>
          <w:color w:val="000000"/>
        </w:rPr>
        <w:t>бессобытийность</w:t>
      </w:r>
      <w:proofErr w:type="spellEnd"/>
      <w:r w:rsidRPr="00634A81">
        <w:rPr>
          <w:color w:val="000000"/>
        </w:rPr>
        <w:t>», «подводное течение». Значение художественного наследия Чехова для русской и мировой литературы.</w:t>
      </w:r>
    </w:p>
    <w:p w:rsidR="00634A81" w:rsidRPr="00634A81" w:rsidRDefault="00634A81" w:rsidP="00634A81">
      <w:pPr>
        <w:autoSpaceDE w:val="0"/>
        <w:autoSpaceDN w:val="0"/>
        <w:adjustRightInd w:val="0"/>
        <w:spacing w:line="360" w:lineRule="auto"/>
        <w:ind w:firstLine="720"/>
      </w:pPr>
      <w:r w:rsidRPr="00634A81">
        <w:rPr>
          <w:color w:val="000000"/>
        </w:rPr>
        <w:t xml:space="preserve">Те о </w:t>
      </w:r>
      <w:proofErr w:type="gramStart"/>
      <w:r w:rsidRPr="00634A81">
        <w:rPr>
          <w:color w:val="000000"/>
        </w:rPr>
        <w:t>р</w:t>
      </w:r>
      <w:proofErr w:type="gramEnd"/>
      <w:r w:rsidRPr="00634A81">
        <w:rPr>
          <w:color w:val="000000"/>
        </w:rPr>
        <w:t xml:space="preserve"> и я литературы. Углубление понятия о рассказе. Стиль Чехова-рассказчика: открытые финалы, музыкальность, поэтичность, психологическая и символическая деталь. Композиция и стилистика пьес. Роль ремарок, пауз, звуковых и шумовых эффектов. Сочетание лирики и комизма. Понятие о лирической комедии.</w:t>
      </w:r>
    </w:p>
    <w:p w:rsidR="00634A81" w:rsidRPr="00634A81" w:rsidRDefault="00634A81" w:rsidP="00634A81">
      <w:pPr>
        <w:autoSpaceDE w:val="0"/>
        <w:autoSpaceDN w:val="0"/>
        <w:adjustRightInd w:val="0"/>
        <w:spacing w:line="360" w:lineRule="auto"/>
        <w:ind w:firstLine="720"/>
      </w:pPr>
      <w:r w:rsidRPr="00634A81">
        <w:rPr>
          <w:b/>
          <w:bCs/>
          <w:color w:val="000000"/>
        </w:rPr>
        <w:t xml:space="preserve">Из литературы народов </w:t>
      </w:r>
      <w:proofErr w:type="spellStart"/>
      <w:r w:rsidRPr="00634A81">
        <w:rPr>
          <w:b/>
          <w:bCs/>
          <w:color w:val="000000"/>
        </w:rPr>
        <w:t>России.КостаХетагуров</w:t>
      </w:r>
      <w:proofErr w:type="spellEnd"/>
      <w:r w:rsidRPr="00634A81">
        <w:rPr>
          <w:b/>
          <w:bCs/>
          <w:color w:val="000000"/>
        </w:rPr>
        <w:t>.</w:t>
      </w:r>
      <w:r w:rsidRPr="00634A81">
        <w:rPr>
          <w:color w:val="000000"/>
        </w:rPr>
        <w:t xml:space="preserve"> Жизнь и творчество осетинского поэта. (Обзор.) Стихотворения из сборника «Осетинская лира». Поэзия Хетагурова и фольклор. Близость творчества Хетагурова поэзии Н. А. Некрасова. Изображение тяжелой жизни простого народа, тема женской судьбы, образ горянки. Специфика художественной образности в русскоязычных произведениях поэта.</w:t>
      </w:r>
    </w:p>
    <w:p w:rsidR="00634A81" w:rsidRPr="00634A81" w:rsidRDefault="00634A81" w:rsidP="00634A81">
      <w:pPr>
        <w:autoSpaceDE w:val="0"/>
        <w:autoSpaceDN w:val="0"/>
        <w:adjustRightInd w:val="0"/>
        <w:spacing w:line="360" w:lineRule="auto"/>
        <w:ind w:firstLine="720"/>
      </w:pPr>
      <w:r w:rsidRPr="00634A81">
        <w:rPr>
          <w:b/>
          <w:bCs/>
          <w:color w:val="000000"/>
        </w:rPr>
        <w:t>Из зарубежной литературы</w:t>
      </w:r>
    </w:p>
    <w:p w:rsidR="00634A81" w:rsidRPr="00634A81" w:rsidRDefault="00634A81" w:rsidP="00634A81">
      <w:pPr>
        <w:autoSpaceDE w:val="0"/>
        <w:autoSpaceDN w:val="0"/>
        <w:adjustRightInd w:val="0"/>
        <w:spacing w:line="360" w:lineRule="auto"/>
        <w:ind w:firstLine="720"/>
      </w:pPr>
      <w:r w:rsidRPr="00634A81">
        <w:rPr>
          <w:color w:val="000000"/>
        </w:rPr>
        <w:t>Обзор зарубежной литературы второй половины XIX века</w:t>
      </w:r>
    </w:p>
    <w:p w:rsidR="00634A81" w:rsidRPr="00634A81" w:rsidRDefault="00634A81" w:rsidP="00634A81">
      <w:pPr>
        <w:autoSpaceDE w:val="0"/>
        <w:autoSpaceDN w:val="0"/>
        <w:adjustRightInd w:val="0"/>
        <w:spacing w:line="360" w:lineRule="auto"/>
        <w:ind w:firstLine="720"/>
      </w:pPr>
      <w:r w:rsidRPr="00634A81">
        <w:rPr>
          <w:color w:val="000000"/>
        </w:rPr>
        <w:t>Основные тенденции в развитии литературы второй половины XIX века. Поздний романтизм. Романтизм как доминанта литературного процесса. Символизм.</w:t>
      </w:r>
    </w:p>
    <w:p w:rsidR="00634A81" w:rsidRPr="00634A81" w:rsidRDefault="00634A81" w:rsidP="00634A81">
      <w:pPr>
        <w:autoSpaceDE w:val="0"/>
        <w:autoSpaceDN w:val="0"/>
        <w:adjustRightInd w:val="0"/>
        <w:spacing w:line="360" w:lineRule="auto"/>
        <w:ind w:firstLine="720"/>
      </w:pPr>
      <w:r w:rsidRPr="00634A81">
        <w:rPr>
          <w:b/>
          <w:bCs/>
          <w:color w:val="000000"/>
        </w:rPr>
        <w:t>Ги де Мопассан</w:t>
      </w:r>
      <w:r w:rsidRPr="00634A81">
        <w:rPr>
          <w:color w:val="000000"/>
        </w:rPr>
        <w:t>. Слово о писателе. «Ожерелье». Новелла об обыкновенных и честных людях, обделенных земными благами. Психологическая острота сюжета Мечты героев о счастье, сочетание в них значительного и мелкого. Мастерство композиции. Неожиданность развязки. Особенности жанра новеллы.</w:t>
      </w:r>
    </w:p>
    <w:p w:rsidR="00634A81" w:rsidRPr="00634A81" w:rsidRDefault="00634A81" w:rsidP="00634A81">
      <w:pPr>
        <w:autoSpaceDE w:val="0"/>
        <w:autoSpaceDN w:val="0"/>
        <w:adjustRightInd w:val="0"/>
        <w:spacing w:line="360" w:lineRule="auto"/>
        <w:ind w:firstLine="720"/>
      </w:pPr>
      <w:r w:rsidRPr="00634A81">
        <w:rPr>
          <w:b/>
          <w:bCs/>
          <w:color w:val="000000"/>
        </w:rPr>
        <w:t>Генрик Ибсен</w:t>
      </w:r>
      <w:r w:rsidRPr="00634A81">
        <w:rPr>
          <w:color w:val="000000"/>
        </w:rPr>
        <w:t>. Слово о писателе. «Кукольный дом». Проблема социального неравенства и права женщины. Жизнь-игра и героиня-кукла.</w:t>
      </w:r>
    </w:p>
    <w:p w:rsidR="00634A81" w:rsidRPr="00634A81" w:rsidRDefault="00634A81" w:rsidP="00634A81">
      <w:pPr>
        <w:autoSpaceDE w:val="0"/>
        <w:autoSpaceDN w:val="0"/>
        <w:adjustRightInd w:val="0"/>
        <w:spacing w:line="360" w:lineRule="auto"/>
        <w:ind w:firstLine="720"/>
      </w:pPr>
      <w:r w:rsidRPr="00634A81">
        <w:rPr>
          <w:color w:val="000000"/>
        </w:rPr>
        <w:t>Мораль естественная и мораль ложная. Неразрешимость конфликта. «Кукольный дом» как «драма идеи и психологическая драма.</w:t>
      </w:r>
    </w:p>
    <w:p w:rsidR="00F94C74" w:rsidRPr="009C2A5A" w:rsidRDefault="00634A81" w:rsidP="009C2A5A">
      <w:pPr>
        <w:autoSpaceDE w:val="0"/>
        <w:autoSpaceDN w:val="0"/>
        <w:adjustRightInd w:val="0"/>
        <w:spacing w:line="360" w:lineRule="auto"/>
        <w:ind w:firstLine="720"/>
        <w:rPr>
          <w:color w:val="000000"/>
        </w:rPr>
      </w:pPr>
      <w:proofErr w:type="spellStart"/>
      <w:r w:rsidRPr="00634A81">
        <w:rPr>
          <w:b/>
          <w:bCs/>
          <w:color w:val="000000"/>
        </w:rPr>
        <w:t>Артюр</w:t>
      </w:r>
      <w:proofErr w:type="spellEnd"/>
      <w:r w:rsidRPr="00634A81">
        <w:rPr>
          <w:b/>
          <w:bCs/>
          <w:color w:val="000000"/>
        </w:rPr>
        <w:t xml:space="preserve"> Рембо</w:t>
      </w:r>
      <w:r w:rsidRPr="00634A81">
        <w:rPr>
          <w:color w:val="000000"/>
        </w:rPr>
        <w:t xml:space="preserve">. Слово о писателе. «Пьяный корабль». Пафос разрыва со всем устоявшимся, закосневшим. Апология стихийности, </w:t>
      </w:r>
      <w:proofErr w:type="spellStart"/>
      <w:r w:rsidRPr="00634A81">
        <w:rPr>
          <w:color w:val="000000"/>
        </w:rPr>
        <w:t>раскрепощенности</w:t>
      </w:r>
      <w:proofErr w:type="spellEnd"/>
      <w:r w:rsidRPr="00634A81">
        <w:rPr>
          <w:color w:val="000000"/>
        </w:rPr>
        <w:t xml:space="preserve">, свободы и </w:t>
      </w:r>
      <w:r w:rsidRPr="00634A81">
        <w:rPr>
          <w:color w:val="000000"/>
        </w:rPr>
        <w:lastRenderedPageBreak/>
        <w:t>своеволия художника. Склонное к деформации образа, к смешению пропорций, стиранию грани между реальным и воображаемым. Символизм стихотворения. Своеобразие поэтического языка.</w:t>
      </w:r>
    </w:p>
    <w:p w:rsidR="00F94C74" w:rsidRPr="00F94C74" w:rsidRDefault="00F94C74" w:rsidP="00F94C74">
      <w:pPr>
        <w:spacing w:line="360" w:lineRule="auto"/>
        <w:jc w:val="center"/>
        <w:rPr>
          <w:b/>
          <w:u w:val="single"/>
          <w:lang w:bidi="en-US"/>
        </w:rPr>
      </w:pPr>
      <w:r w:rsidRPr="00F94C74">
        <w:rPr>
          <w:b/>
          <w:u w:val="single"/>
          <w:lang w:bidi="en-US"/>
        </w:rPr>
        <w:t xml:space="preserve">Литература </w:t>
      </w:r>
      <w:r w:rsidRPr="00F94C74">
        <w:rPr>
          <w:b/>
          <w:u w:val="single"/>
          <w:lang w:val="en-US" w:bidi="en-US"/>
        </w:rPr>
        <w:t>XX</w:t>
      </w:r>
      <w:r w:rsidRPr="00F94C74">
        <w:rPr>
          <w:b/>
          <w:u w:val="single"/>
          <w:lang w:bidi="en-US"/>
        </w:rPr>
        <w:t xml:space="preserve"> века</w:t>
      </w:r>
    </w:p>
    <w:p w:rsidR="00F94C74" w:rsidRPr="00F94C74" w:rsidRDefault="00F94C74" w:rsidP="00F94C74">
      <w:pPr>
        <w:spacing w:line="360" w:lineRule="auto"/>
        <w:jc w:val="center"/>
        <w:rPr>
          <w:b/>
          <w:lang w:eastAsia="en-US" w:bidi="en-US"/>
        </w:rPr>
      </w:pPr>
      <w:r w:rsidRPr="00F94C74">
        <w:rPr>
          <w:b/>
          <w:lang w:eastAsia="en-US" w:bidi="en-US"/>
        </w:rPr>
        <w:t>Введение</w:t>
      </w:r>
    </w:p>
    <w:p w:rsidR="00F94C74" w:rsidRPr="00F94C74" w:rsidRDefault="00F94C74" w:rsidP="00F94C74">
      <w:pPr>
        <w:widowControl w:val="0"/>
        <w:tabs>
          <w:tab w:val="left" w:pos="7380"/>
          <w:tab w:val="left" w:pos="8100"/>
        </w:tabs>
        <w:spacing w:line="360" w:lineRule="auto"/>
        <w:jc w:val="both"/>
        <w:outlineLvl w:val="1"/>
        <w:rPr>
          <w:bCs/>
          <w:iCs/>
          <w:shd w:val="clear" w:color="auto" w:fill="FFFFFF"/>
          <w:lang w:eastAsia="en-US" w:bidi="en-US"/>
        </w:rPr>
      </w:pPr>
      <w:r w:rsidRPr="00F94C74">
        <w:rPr>
          <w:bCs/>
          <w:iCs/>
          <w:shd w:val="clear" w:color="auto" w:fill="FFFFFF"/>
          <w:lang w:eastAsia="en-US" w:bidi="en-US"/>
        </w:rPr>
        <w:t xml:space="preserve">             Русская литература ХХ в.в. контексте мировой культуры. Основные темы и проблемы (ответственность человека за свои поступки, человек на войне, тема исторической памяти, человек и окружающая его живая природа). Обращение к народному сознанию в поисках нравственного идеала. Взаимодействие зарубежной, русской литературы и литературы других народов России, отражение в них “вечных” проблем бытия.</w:t>
      </w:r>
    </w:p>
    <w:p w:rsidR="00F94C74" w:rsidRPr="00F94C74" w:rsidRDefault="00F94C74" w:rsidP="00F94C74">
      <w:pPr>
        <w:widowControl w:val="0"/>
        <w:tabs>
          <w:tab w:val="left" w:pos="7380"/>
          <w:tab w:val="left" w:pos="8100"/>
        </w:tabs>
        <w:spacing w:line="360" w:lineRule="auto"/>
        <w:jc w:val="center"/>
        <w:outlineLvl w:val="1"/>
        <w:rPr>
          <w:b/>
          <w:bCs/>
          <w:iCs/>
          <w:u w:val="single"/>
          <w:lang w:eastAsia="en-US" w:bidi="en-US"/>
        </w:rPr>
      </w:pPr>
      <w:r w:rsidRPr="00F94C74">
        <w:rPr>
          <w:b/>
          <w:bCs/>
          <w:iCs/>
          <w:u w:val="single"/>
          <w:lang w:eastAsia="en-US" w:bidi="en-US"/>
        </w:rPr>
        <w:t xml:space="preserve">Литература первой половины </w:t>
      </w:r>
      <w:r w:rsidRPr="00F94C74">
        <w:rPr>
          <w:b/>
          <w:bCs/>
          <w:iCs/>
          <w:u w:val="single"/>
          <w:lang w:val="en-US" w:eastAsia="en-US" w:bidi="en-US"/>
        </w:rPr>
        <w:t>XX</w:t>
      </w:r>
      <w:r w:rsidRPr="00F94C74">
        <w:rPr>
          <w:b/>
          <w:bCs/>
          <w:iCs/>
          <w:u w:val="single"/>
          <w:lang w:eastAsia="en-US" w:bidi="en-US"/>
        </w:rPr>
        <w:t xml:space="preserve"> века</w:t>
      </w:r>
    </w:p>
    <w:p w:rsidR="00F94C74" w:rsidRPr="00F94C74" w:rsidRDefault="00F94C74" w:rsidP="00F94C74">
      <w:pPr>
        <w:widowControl w:val="0"/>
        <w:tabs>
          <w:tab w:val="left" w:pos="7380"/>
          <w:tab w:val="left" w:pos="8100"/>
        </w:tabs>
        <w:spacing w:line="360" w:lineRule="auto"/>
        <w:jc w:val="center"/>
        <w:outlineLvl w:val="1"/>
        <w:rPr>
          <w:b/>
          <w:bCs/>
          <w:iCs/>
          <w:lang w:eastAsia="en-US" w:bidi="en-US"/>
        </w:rPr>
      </w:pPr>
      <w:r w:rsidRPr="00F94C74">
        <w:rPr>
          <w:b/>
          <w:bCs/>
          <w:iCs/>
          <w:lang w:eastAsia="en-US" w:bidi="en-US"/>
        </w:rPr>
        <w:t xml:space="preserve">Обзор русской литературы первой половины </w:t>
      </w:r>
      <w:r w:rsidRPr="00F94C74">
        <w:rPr>
          <w:b/>
          <w:bCs/>
          <w:iCs/>
          <w:lang w:val="en-US" w:eastAsia="en-US" w:bidi="en-US"/>
        </w:rPr>
        <w:t>XX</w:t>
      </w:r>
      <w:r w:rsidRPr="00F94C74">
        <w:rPr>
          <w:b/>
          <w:bCs/>
          <w:iCs/>
          <w:lang w:eastAsia="en-US" w:bidi="en-US"/>
        </w:rPr>
        <w:t xml:space="preserve"> века</w:t>
      </w:r>
    </w:p>
    <w:p w:rsidR="00F94C74" w:rsidRPr="00F94C74" w:rsidRDefault="00F94C74" w:rsidP="00F94C74">
      <w:pPr>
        <w:spacing w:line="360" w:lineRule="auto"/>
        <w:jc w:val="both"/>
        <w:rPr>
          <w:lang w:eastAsia="en-US" w:bidi="en-US"/>
        </w:rPr>
      </w:pPr>
      <w:r w:rsidRPr="00F94C74">
        <w:rPr>
          <w:shd w:val="clear" w:color="auto" w:fill="FFFFFF"/>
          <w:lang w:eastAsia="en-US" w:bidi="en-US"/>
        </w:rPr>
        <w:t xml:space="preserve">             Традиции и новаторство</w:t>
      </w:r>
      <w:r w:rsidRPr="00F94C74">
        <w:rPr>
          <w:lang w:eastAsia="en-US" w:bidi="en-US"/>
        </w:rPr>
        <w:t xml:space="preserve"> в литературе рубежа </w:t>
      </w:r>
      <w:r w:rsidRPr="00F94C74">
        <w:rPr>
          <w:lang w:val="en-US" w:eastAsia="en-US" w:bidi="en-US"/>
        </w:rPr>
        <w:t>XIX</w:t>
      </w:r>
      <w:r w:rsidRPr="00F94C74">
        <w:rPr>
          <w:lang w:val="en-US" w:eastAsia="en-US" w:bidi="en-US"/>
        </w:rPr>
        <w:sym w:font="Symbol" w:char="F02D"/>
      </w:r>
      <w:r w:rsidRPr="00F94C74">
        <w:rPr>
          <w:lang w:eastAsia="en-US" w:bidi="en-US"/>
        </w:rPr>
        <w:t xml:space="preserve">ХХ вв. Реализм и модернизм. </w:t>
      </w:r>
      <w:r w:rsidRPr="00F94C74">
        <w:rPr>
          <w:shd w:val="clear" w:color="auto" w:fill="FFFFFF"/>
          <w:lang w:eastAsia="en-US" w:bidi="en-US"/>
        </w:rPr>
        <w:t xml:space="preserve">Трагические события первой половины </w:t>
      </w:r>
      <w:r w:rsidRPr="00F94C74">
        <w:rPr>
          <w:shd w:val="clear" w:color="auto" w:fill="FFFFFF"/>
          <w:lang w:val="en-US" w:eastAsia="en-US" w:bidi="en-US"/>
        </w:rPr>
        <w:t>XX</w:t>
      </w:r>
      <w:r w:rsidRPr="00F94C74">
        <w:rPr>
          <w:shd w:val="clear" w:color="auto" w:fill="FFFFFF"/>
          <w:lang w:eastAsia="en-US" w:bidi="en-US"/>
        </w:rPr>
        <w:t xml:space="preserve"> в. и их отражение </w:t>
      </w:r>
      <w:r w:rsidRPr="00F94C74">
        <w:rPr>
          <w:lang w:eastAsia="en-US" w:bidi="en-US"/>
        </w:rPr>
        <w:t xml:space="preserve">в русской литературе и литературах других народов России. Конфликт человека и эпохи. </w:t>
      </w:r>
    </w:p>
    <w:p w:rsidR="00F94C74" w:rsidRPr="00F94C74" w:rsidRDefault="00F94C74" w:rsidP="00F94C74">
      <w:pPr>
        <w:shd w:val="clear" w:color="auto" w:fill="FFFFFF"/>
        <w:tabs>
          <w:tab w:val="left" w:pos="540"/>
        </w:tabs>
        <w:spacing w:line="360" w:lineRule="auto"/>
        <w:ind w:right="326"/>
        <w:jc w:val="both"/>
        <w:rPr>
          <w:color w:val="000000"/>
          <w:spacing w:val="2"/>
          <w:lang w:eastAsia="en-US" w:bidi="en-US"/>
        </w:rPr>
      </w:pPr>
      <w:r w:rsidRPr="00F94C74">
        <w:rPr>
          <w:color w:val="000000"/>
          <w:spacing w:val="2"/>
          <w:lang w:eastAsia="en-US" w:bidi="en-US"/>
        </w:rPr>
        <w:t xml:space="preserve">Развитие реалистической литературы, ее основные темы и герои. Советская литература и литература русской эмиграции. “Социалистический реализм”. Художественная объективность и тенденциозность в освещении исторических событий. Проблема “художник и власть”. </w:t>
      </w:r>
    </w:p>
    <w:p w:rsidR="00F94C74" w:rsidRPr="00F94C74" w:rsidRDefault="00F94C74" w:rsidP="00F94C74">
      <w:pPr>
        <w:widowControl w:val="0"/>
        <w:tabs>
          <w:tab w:val="left" w:pos="7380"/>
          <w:tab w:val="left" w:pos="8100"/>
        </w:tabs>
        <w:spacing w:line="360" w:lineRule="auto"/>
        <w:jc w:val="center"/>
        <w:outlineLvl w:val="1"/>
        <w:rPr>
          <w:b/>
          <w:bCs/>
          <w:iCs/>
          <w:shd w:val="clear" w:color="auto" w:fill="FFFFFF"/>
          <w:lang w:eastAsia="en-US" w:bidi="en-US"/>
        </w:rPr>
      </w:pPr>
      <w:r w:rsidRPr="00F94C74">
        <w:rPr>
          <w:b/>
          <w:bCs/>
          <w:iCs/>
          <w:shd w:val="clear" w:color="auto" w:fill="FFFFFF"/>
          <w:lang w:eastAsia="en-US" w:bidi="en-US"/>
        </w:rPr>
        <w:t>И. А. Бунин</w:t>
      </w:r>
    </w:p>
    <w:p w:rsidR="00F94C74" w:rsidRPr="00F94C74" w:rsidRDefault="00F94C74" w:rsidP="00F94C74">
      <w:pPr>
        <w:spacing w:line="360" w:lineRule="auto"/>
        <w:ind w:firstLine="720"/>
        <w:jc w:val="both"/>
        <w:rPr>
          <w:lang w:eastAsia="en-US" w:bidi="en-US"/>
        </w:rPr>
      </w:pPr>
      <w:r w:rsidRPr="00F94C74">
        <w:rPr>
          <w:lang w:eastAsia="en-US" w:bidi="en-US"/>
        </w:rPr>
        <w:t>Жизнь и творчество (обзор).</w:t>
      </w:r>
    </w:p>
    <w:p w:rsidR="00F94C74" w:rsidRPr="00F94C74" w:rsidRDefault="00F94C74" w:rsidP="00F94C74">
      <w:pPr>
        <w:widowControl w:val="0"/>
        <w:spacing w:line="360" w:lineRule="auto"/>
        <w:ind w:firstLine="720"/>
        <w:jc w:val="both"/>
        <w:rPr>
          <w:lang w:eastAsia="en-US" w:bidi="en-US"/>
        </w:rPr>
      </w:pPr>
      <w:r w:rsidRPr="00F94C74">
        <w:rPr>
          <w:b/>
          <w:lang w:eastAsia="en-US" w:bidi="en-US"/>
        </w:rPr>
        <w:t>Стихотворения: «Вечер», «Не устану воспевать вас, звезды!..», «Последний шмель»</w:t>
      </w:r>
      <w:proofErr w:type="gramStart"/>
      <w:r w:rsidRPr="00F94C74">
        <w:rPr>
          <w:lang w:eastAsia="en-US" w:bidi="en-US"/>
        </w:rPr>
        <w:t>.Ф</w:t>
      </w:r>
      <w:proofErr w:type="gramEnd"/>
      <w:r w:rsidRPr="00F94C74">
        <w:rPr>
          <w:lang w:eastAsia="en-US" w:bidi="en-US"/>
        </w:rPr>
        <w:t xml:space="preserve">илософичность и тонкий лиризм стихотворений Бунина. Пейзажная лирика поэта. Живописность и лаконизм бунинского поэтического слова. Традиционные темы русской поэзии в лирике Бунина. </w:t>
      </w:r>
    </w:p>
    <w:p w:rsidR="00F94C74" w:rsidRPr="00F94C74" w:rsidRDefault="00F94C74" w:rsidP="00F94C74">
      <w:pPr>
        <w:widowControl w:val="0"/>
        <w:spacing w:line="360" w:lineRule="auto"/>
        <w:ind w:firstLine="720"/>
        <w:jc w:val="both"/>
        <w:rPr>
          <w:lang w:eastAsia="en-US" w:bidi="en-US"/>
        </w:rPr>
      </w:pPr>
      <w:r w:rsidRPr="00F94C74">
        <w:rPr>
          <w:b/>
          <w:lang w:eastAsia="en-US" w:bidi="en-US"/>
        </w:rPr>
        <w:t>Рассказы: «Господин из Сан-Франциско», «Чистый понедельник», «Лёгкое дыхание», цикл «Темные аллеи»</w:t>
      </w:r>
      <w:proofErr w:type="gramStart"/>
      <w:r w:rsidRPr="00F94C74">
        <w:rPr>
          <w:lang w:eastAsia="en-US" w:bidi="en-US"/>
        </w:rPr>
        <w:t>.Р</w:t>
      </w:r>
      <w:proofErr w:type="gramEnd"/>
      <w:r w:rsidRPr="00F94C74">
        <w:rPr>
          <w:lang w:eastAsia="en-US" w:bidi="en-US"/>
        </w:rPr>
        <w:t xml:space="preserve">азвитие традиций русской классической литературы в прозе Бунина. Тема угасания "дворянских гнезд" в рассказе “Антоновские яблоки”. Исследование национального характера. “Вечные” темы в рассказах Бунина (счастье и трагедия любви, связь человека с миром природы, вера и память о прошлом). Психологизм бунинской прозы. Принципы создания характера. Роль художественной детали. Символика бунинской прозы. Своеобразие художественной манеры Бунина. </w:t>
      </w:r>
    </w:p>
    <w:p w:rsidR="00F94C74" w:rsidRPr="00F94C74" w:rsidRDefault="00F94C74" w:rsidP="00F94C74">
      <w:pPr>
        <w:widowControl w:val="0"/>
        <w:tabs>
          <w:tab w:val="left" w:pos="7380"/>
          <w:tab w:val="left" w:pos="8100"/>
        </w:tabs>
        <w:spacing w:line="360" w:lineRule="auto"/>
        <w:jc w:val="center"/>
        <w:outlineLvl w:val="1"/>
        <w:rPr>
          <w:b/>
          <w:bCs/>
          <w:iCs/>
          <w:shd w:val="clear" w:color="auto" w:fill="FFFFFF"/>
          <w:lang w:eastAsia="en-US" w:bidi="en-US"/>
        </w:rPr>
      </w:pPr>
      <w:r w:rsidRPr="00F94C74">
        <w:rPr>
          <w:b/>
          <w:bCs/>
          <w:iCs/>
          <w:shd w:val="clear" w:color="auto" w:fill="FFFFFF"/>
          <w:lang w:eastAsia="en-US" w:bidi="en-US"/>
        </w:rPr>
        <w:t>А. И. Куприн</w:t>
      </w:r>
    </w:p>
    <w:p w:rsidR="00F94C74" w:rsidRPr="00F94C74" w:rsidRDefault="00F94C74" w:rsidP="00F94C74">
      <w:pPr>
        <w:shd w:val="clear" w:color="auto" w:fill="FFFFFF"/>
        <w:tabs>
          <w:tab w:val="left" w:pos="540"/>
        </w:tabs>
        <w:spacing w:line="360" w:lineRule="auto"/>
        <w:ind w:right="326" w:firstLine="720"/>
        <w:jc w:val="both"/>
        <w:rPr>
          <w:color w:val="000000"/>
          <w:spacing w:val="2"/>
          <w:lang w:eastAsia="en-US" w:bidi="en-US"/>
        </w:rPr>
      </w:pPr>
      <w:r w:rsidRPr="00F94C74">
        <w:rPr>
          <w:color w:val="000000"/>
          <w:spacing w:val="2"/>
          <w:lang w:eastAsia="en-US" w:bidi="en-US"/>
        </w:rPr>
        <w:t>Жизнь и творчество (обзор).</w:t>
      </w:r>
    </w:p>
    <w:p w:rsidR="00F94C74" w:rsidRPr="00F94C74" w:rsidRDefault="00F94C74" w:rsidP="00F94C74">
      <w:pPr>
        <w:spacing w:line="360" w:lineRule="auto"/>
        <w:ind w:firstLine="720"/>
        <w:jc w:val="both"/>
        <w:rPr>
          <w:lang w:eastAsia="en-US" w:bidi="en-US"/>
        </w:rPr>
      </w:pPr>
      <w:r w:rsidRPr="00F94C74">
        <w:rPr>
          <w:b/>
          <w:lang w:eastAsia="en-US" w:bidi="en-US"/>
        </w:rPr>
        <w:t>Повесть «Гранатовый браслет</w:t>
      </w:r>
      <w:r w:rsidRPr="00F94C74">
        <w:rPr>
          <w:b/>
          <w:shd w:val="clear" w:color="auto" w:fill="FFFFFF"/>
          <w:lang w:eastAsia="en-US" w:bidi="en-US"/>
        </w:rPr>
        <w:t>»</w:t>
      </w:r>
      <w:proofErr w:type="gramStart"/>
      <w:r w:rsidRPr="00F94C74">
        <w:rPr>
          <w:b/>
          <w:shd w:val="clear" w:color="auto" w:fill="FFFFFF"/>
          <w:lang w:eastAsia="en-US" w:bidi="en-US"/>
        </w:rPr>
        <w:t>.</w:t>
      </w:r>
      <w:r w:rsidRPr="00F94C74">
        <w:rPr>
          <w:lang w:eastAsia="en-US" w:bidi="en-US"/>
        </w:rPr>
        <w:t>С</w:t>
      </w:r>
      <w:proofErr w:type="gramEnd"/>
      <w:r w:rsidRPr="00F94C74">
        <w:rPr>
          <w:lang w:eastAsia="en-US" w:bidi="en-US"/>
        </w:rPr>
        <w:t xml:space="preserve">воеобразие сюжета повести. Споры героев об истинной, бескорыстной любви. Утверждение любви как высшей ценности. Трагизм </w:t>
      </w:r>
      <w:r w:rsidRPr="00F94C74">
        <w:rPr>
          <w:lang w:eastAsia="en-US" w:bidi="en-US"/>
        </w:rPr>
        <w:lastRenderedPageBreak/>
        <w:t xml:space="preserve">решения любовной темы в повести. Символический смысл художественных деталей, поэтическое изображение природы. Мастерство психологического анализа. Роль эпиграфа в повести, смысл финала. </w:t>
      </w:r>
    </w:p>
    <w:p w:rsidR="00F94C74" w:rsidRPr="00F94C74" w:rsidRDefault="00F94C74" w:rsidP="00F94C74">
      <w:pPr>
        <w:widowControl w:val="0"/>
        <w:tabs>
          <w:tab w:val="left" w:pos="7380"/>
          <w:tab w:val="left" w:pos="8100"/>
        </w:tabs>
        <w:spacing w:line="360" w:lineRule="auto"/>
        <w:jc w:val="center"/>
        <w:outlineLvl w:val="1"/>
        <w:rPr>
          <w:b/>
          <w:bCs/>
          <w:iCs/>
          <w:shd w:val="clear" w:color="auto" w:fill="FFFFFF"/>
          <w:lang w:eastAsia="en-US" w:bidi="en-US"/>
        </w:rPr>
      </w:pPr>
      <w:r w:rsidRPr="00F94C74">
        <w:rPr>
          <w:b/>
          <w:bCs/>
          <w:iCs/>
          <w:shd w:val="clear" w:color="auto" w:fill="FFFFFF"/>
          <w:lang w:eastAsia="en-US" w:bidi="en-US"/>
        </w:rPr>
        <w:t>М. Горький</w:t>
      </w:r>
    </w:p>
    <w:p w:rsidR="00F94C74" w:rsidRPr="00F94C74" w:rsidRDefault="00F94C74" w:rsidP="00F94C74">
      <w:pPr>
        <w:shd w:val="clear" w:color="auto" w:fill="FFFFFF"/>
        <w:tabs>
          <w:tab w:val="left" w:pos="540"/>
        </w:tabs>
        <w:spacing w:line="360" w:lineRule="auto"/>
        <w:ind w:right="326" w:firstLine="720"/>
        <w:jc w:val="both"/>
        <w:rPr>
          <w:color w:val="000000"/>
          <w:spacing w:val="2"/>
          <w:lang w:eastAsia="en-US" w:bidi="en-US"/>
        </w:rPr>
      </w:pPr>
      <w:r w:rsidRPr="00F94C74">
        <w:rPr>
          <w:color w:val="000000"/>
          <w:spacing w:val="2"/>
          <w:lang w:eastAsia="en-US" w:bidi="en-US"/>
        </w:rPr>
        <w:t>Жизнь и творчество (обзор).</w:t>
      </w:r>
    </w:p>
    <w:p w:rsidR="00F94C74" w:rsidRPr="00F94C74" w:rsidRDefault="00F94C74" w:rsidP="00F94C74">
      <w:pPr>
        <w:spacing w:line="360" w:lineRule="auto"/>
        <w:ind w:firstLine="720"/>
        <w:jc w:val="both"/>
        <w:rPr>
          <w:lang w:eastAsia="en-US" w:bidi="en-US"/>
        </w:rPr>
      </w:pPr>
      <w:r w:rsidRPr="00F94C74">
        <w:rPr>
          <w:b/>
          <w:lang w:eastAsia="en-US" w:bidi="en-US"/>
        </w:rPr>
        <w:t xml:space="preserve">Рассказ «Старуха </w:t>
      </w:r>
      <w:proofErr w:type="spellStart"/>
      <w:r w:rsidRPr="00F94C74">
        <w:rPr>
          <w:b/>
          <w:lang w:eastAsia="en-US" w:bidi="en-US"/>
        </w:rPr>
        <w:t>Изергиль</w:t>
      </w:r>
      <w:proofErr w:type="spellEnd"/>
      <w:r w:rsidRPr="00F94C74">
        <w:rPr>
          <w:b/>
          <w:shd w:val="clear" w:color="auto" w:fill="FFFFFF"/>
          <w:lang w:eastAsia="en-US" w:bidi="en-US"/>
        </w:rPr>
        <w:t>»</w:t>
      </w:r>
      <w:proofErr w:type="gramStart"/>
      <w:r w:rsidRPr="00F94C74">
        <w:rPr>
          <w:shd w:val="clear" w:color="auto" w:fill="FFFFFF"/>
          <w:lang w:eastAsia="en-US" w:bidi="en-US"/>
        </w:rPr>
        <w:t>.</w:t>
      </w:r>
      <w:r w:rsidRPr="00F94C74">
        <w:rPr>
          <w:lang w:eastAsia="en-US" w:bidi="en-US"/>
        </w:rPr>
        <w:t>Р</w:t>
      </w:r>
      <w:proofErr w:type="gramEnd"/>
      <w:r w:rsidRPr="00F94C74">
        <w:rPr>
          <w:lang w:eastAsia="en-US" w:bidi="en-US"/>
        </w:rPr>
        <w:t xml:space="preserve">омантизм ранних рассказов Горького. Проблема героя в прозе писателя. Тема поиска смысла жизни. Проблемы гордости и свободы. Соотношение романтического идеала и действительности в философской концепции Горького. Прием контраста, особая роль пейзажа и портрета в рассказах писателя. Своеобразие композиции рассказа.    </w:t>
      </w:r>
    </w:p>
    <w:p w:rsidR="00F94C74" w:rsidRPr="00F94C74" w:rsidRDefault="00F94C74" w:rsidP="00F94C74">
      <w:pPr>
        <w:widowControl w:val="0"/>
        <w:overflowPunct w:val="0"/>
        <w:autoSpaceDE w:val="0"/>
        <w:autoSpaceDN w:val="0"/>
        <w:adjustRightInd w:val="0"/>
        <w:spacing w:line="360" w:lineRule="auto"/>
        <w:ind w:firstLine="720"/>
        <w:jc w:val="both"/>
        <w:rPr>
          <w:lang w:bidi="en-US"/>
        </w:rPr>
      </w:pPr>
      <w:r w:rsidRPr="00F94C74">
        <w:rPr>
          <w:b/>
          <w:lang w:bidi="en-US"/>
        </w:rPr>
        <w:t>Пьеса «На дне»</w:t>
      </w:r>
      <w:proofErr w:type="gramStart"/>
      <w:r w:rsidRPr="00F94C74">
        <w:rPr>
          <w:b/>
          <w:lang w:bidi="en-US"/>
        </w:rPr>
        <w:t>.</w:t>
      </w:r>
      <w:r w:rsidRPr="00F94C74">
        <w:rPr>
          <w:lang w:bidi="en-US"/>
        </w:rPr>
        <w:t>С</w:t>
      </w:r>
      <w:proofErr w:type="gramEnd"/>
      <w:r w:rsidRPr="00F94C74">
        <w:rPr>
          <w:lang w:bidi="en-US"/>
        </w:rPr>
        <w:t>отрудничество писателя с Художественным театром. “На дне” как социально-философская драма. Смысл названия пьесы. Система образов. Судьбы ночлежников. Проблема духовной разобщенности людей. Образы хозяев ночлежки. Споры о человеке. Три правды в пьесе и их драматическое столкновение: правда факта (Бубнов), правда утешительной лжи (Лука), правда веры в человека (Сатин). Проблема счастья в пьесе. Особая роль авторских ремарок, песен, притч, литературных цитат. Новаторство Горького-драматурга. Афористичность языка.</w:t>
      </w:r>
    </w:p>
    <w:p w:rsidR="00F94C74" w:rsidRPr="00F94C74" w:rsidRDefault="00F94C74" w:rsidP="00F94C74">
      <w:pPr>
        <w:widowControl w:val="0"/>
        <w:tabs>
          <w:tab w:val="left" w:pos="7380"/>
          <w:tab w:val="left" w:pos="8100"/>
        </w:tabs>
        <w:spacing w:line="360" w:lineRule="auto"/>
        <w:jc w:val="center"/>
        <w:outlineLvl w:val="1"/>
        <w:rPr>
          <w:b/>
          <w:bCs/>
          <w:iCs/>
          <w:u w:val="single"/>
          <w:lang w:eastAsia="en-US" w:bidi="en-US"/>
        </w:rPr>
      </w:pPr>
      <w:r w:rsidRPr="00F94C74">
        <w:rPr>
          <w:b/>
          <w:bCs/>
          <w:iCs/>
          <w:u w:val="single"/>
          <w:lang w:eastAsia="en-US" w:bidi="en-US"/>
        </w:rPr>
        <w:t xml:space="preserve">Обзор русской поэзии конца </w:t>
      </w:r>
      <w:r w:rsidRPr="00F94C74">
        <w:rPr>
          <w:b/>
          <w:bCs/>
          <w:iCs/>
          <w:u w:val="single"/>
          <w:lang w:val="en-US" w:eastAsia="en-US" w:bidi="en-US"/>
        </w:rPr>
        <w:t>XIX</w:t>
      </w:r>
      <w:r w:rsidRPr="00F94C74">
        <w:rPr>
          <w:b/>
          <w:bCs/>
          <w:iCs/>
          <w:u w:val="single"/>
          <w:lang w:eastAsia="en-US" w:bidi="en-US"/>
        </w:rPr>
        <w:t xml:space="preserve"> – начала </w:t>
      </w:r>
      <w:r w:rsidRPr="00F94C74">
        <w:rPr>
          <w:b/>
          <w:bCs/>
          <w:iCs/>
          <w:u w:val="single"/>
          <w:lang w:val="en-US" w:eastAsia="en-US" w:bidi="en-US"/>
        </w:rPr>
        <w:t>XX</w:t>
      </w:r>
      <w:r w:rsidRPr="00F94C74">
        <w:rPr>
          <w:b/>
          <w:bCs/>
          <w:iCs/>
          <w:u w:val="single"/>
          <w:lang w:eastAsia="en-US" w:bidi="en-US"/>
        </w:rPr>
        <w:t xml:space="preserve"> в.</w:t>
      </w:r>
    </w:p>
    <w:p w:rsidR="00F94C74" w:rsidRPr="00F94C74" w:rsidRDefault="00F94C74" w:rsidP="00F94C74">
      <w:pPr>
        <w:spacing w:line="360" w:lineRule="auto"/>
        <w:jc w:val="both"/>
        <w:rPr>
          <w:b/>
          <w:lang w:eastAsia="en-US" w:bidi="en-US"/>
        </w:rPr>
      </w:pPr>
      <w:r w:rsidRPr="00F94C74">
        <w:rPr>
          <w:lang w:eastAsia="en-US" w:bidi="en-US"/>
        </w:rPr>
        <w:t xml:space="preserve">Серебряный век как своеобразный "русский ренессанс". Литературные течения поэзии русского модернизма: символизм, акмеизм, футуризм. Поэты, творившие вне литературных течений. </w:t>
      </w:r>
    </w:p>
    <w:p w:rsidR="00F94C74" w:rsidRPr="00F94C74" w:rsidRDefault="00F94C74" w:rsidP="00F94C74">
      <w:pPr>
        <w:spacing w:line="360" w:lineRule="auto"/>
        <w:jc w:val="center"/>
        <w:rPr>
          <w:b/>
          <w:lang w:bidi="en-US"/>
        </w:rPr>
      </w:pPr>
      <w:r w:rsidRPr="00F94C74">
        <w:rPr>
          <w:b/>
          <w:lang w:bidi="en-US"/>
        </w:rPr>
        <w:t xml:space="preserve">Символизм </w:t>
      </w:r>
    </w:p>
    <w:p w:rsidR="00F94C74" w:rsidRPr="00F94C74" w:rsidRDefault="00F94C74" w:rsidP="00F94C74">
      <w:pPr>
        <w:spacing w:line="360" w:lineRule="auto"/>
        <w:jc w:val="both"/>
        <w:rPr>
          <w:lang w:eastAsia="en-US" w:bidi="en-US"/>
        </w:rPr>
      </w:pPr>
      <w:r w:rsidRPr="00F94C74">
        <w:rPr>
          <w:lang w:eastAsia="en-US" w:bidi="en-US"/>
        </w:rPr>
        <w:t>Истоки русского символизма. Влияние западноевропейской философии и поэзии на творчество русских символистов. Связь с романтизмом. Понимание символа символистами (задача предельного расширения значения слова, открытие тайн как цель нового искусства). Конструирование мира в процессе творчества, идея “творимой легенды”. Музыкальность стиха. "Старшие символисты" (В. Я. Брюсов, К. Д. Бальмонт, Ф. К. Сологуб) и "</w:t>
      </w:r>
      <w:proofErr w:type="spellStart"/>
      <w:r w:rsidRPr="00F94C74">
        <w:rPr>
          <w:lang w:eastAsia="en-US" w:bidi="en-US"/>
        </w:rPr>
        <w:t>младосимволисты</w:t>
      </w:r>
      <w:proofErr w:type="spellEnd"/>
      <w:r w:rsidRPr="00F94C74">
        <w:rPr>
          <w:lang w:eastAsia="en-US" w:bidi="en-US"/>
        </w:rPr>
        <w:t>" (А. Белый, А. А. Блок).</w:t>
      </w:r>
    </w:p>
    <w:p w:rsidR="00F94C74" w:rsidRPr="00F94C74" w:rsidRDefault="00F94C74" w:rsidP="00F94C74">
      <w:pPr>
        <w:spacing w:line="360" w:lineRule="auto"/>
        <w:jc w:val="center"/>
        <w:rPr>
          <w:b/>
          <w:lang w:bidi="en-US"/>
        </w:rPr>
      </w:pPr>
      <w:r w:rsidRPr="00F94C74">
        <w:rPr>
          <w:b/>
          <w:lang w:bidi="en-US"/>
        </w:rPr>
        <w:t>В. Я. Брюсов</w:t>
      </w:r>
    </w:p>
    <w:p w:rsidR="00F94C74" w:rsidRPr="00F94C74" w:rsidRDefault="00F94C74" w:rsidP="00F94C74">
      <w:pPr>
        <w:spacing w:line="360" w:lineRule="auto"/>
        <w:ind w:firstLine="708"/>
        <w:jc w:val="both"/>
        <w:rPr>
          <w:lang w:eastAsia="en-US" w:bidi="en-US"/>
        </w:rPr>
      </w:pPr>
      <w:r w:rsidRPr="00F94C74">
        <w:rPr>
          <w:lang w:eastAsia="en-US" w:bidi="en-US"/>
        </w:rPr>
        <w:t>Жизнь и творчество (обзор).</w:t>
      </w:r>
    </w:p>
    <w:p w:rsidR="00F94C74" w:rsidRPr="00F94C74" w:rsidRDefault="00F94C74" w:rsidP="00F94C74">
      <w:pPr>
        <w:spacing w:line="360" w:lineRule="auto"/>
        <w:ind w:firstLine="708"/>
        <w:jc w:val="both"/>
        <w:rPr>
          <w:lang w:eastAsia="en-US" w:bidi="en-US"/>
        </w:rPr>
      </w:pPr>
      <w:r w:rsidRPr="00F94C74">
        <w:rPr>
          <w:b/>
          <w:shd w:val="clear" w:color="auto" w:fill="FFFFFF"/>
          <w:lang w:eastAsia="en-US" w:bidi="en-US"/>
        </w:rPr>
        <w:t xml:space="preserve">Стихотворения: «Сонет к форме», «Юному поэту», «Грядущие гунны». </w:t>
      </w:r>
      <w:r w:rsidRPr="00F94C74">
        <w:rPr>
          <w:lang w:eastAsia="en-US" w:bidi="en-US"/>
        </w:rPr>
        <w:t xml:space="preserve">Основные темы и мотивы поэзии Брюсова. Своеобразие решения темы поэта и поэзии. Культ формы в лирике Брюсова. </w:t>
      </w:r>
    </w:p>
    <w:p w:rsidR="00F94C74" w:rsidRPr="00F94C74" w:rsidRDefault="00F94C74" w:rsidP="00F94C74">
      <w:pPr>
        <w:spacing w:line="360" w:lineRule="auto"/>
        <w:jc w:val="center"/>
        <w:rPr>
          <w:b/>
          <w:lang w:bidi="en-US"/>
        </w:rPr>
      </w:pPr>
      <w:r w:rsidRPr="00F94C74">
        <w:rPr>
          <w:b/>
          <w:lang w:bidi="en-US"/>
        </w:rPr>
        <w:t>К. Д. Бальмонт</w:t>
      </w:r>
    </w:p>
    <w:p w:rsidR="00F94C74" w:rsidRPr="00F94C74" w:rsidRDefault="00F94C74" w:rsidP="00F94C74">
      <w:pPr>
        <w:spacing w:line="360" w:lineRule="auto"/>
        <w:ind w:firstLine="708"/>
        <w:jc w:val="both"/>
        <w:rPr>
          <w:lang w:eastAsia="en-US" w:bidi="en-US"/>
        </w:rPr>
      </w:pPr>
      <w:r w:rsidRPr="00F94C74">
        <w:rPr>
          <w:lang w:eastAsia="en-US" w:bidi="en-US"/>
        </w:rPr>
        <w:t>Жизнь и творчество (обзор).</w:t>
      </w:r>
    </w:p>
    <w:p w:rsidR="00F94C74" w:rsidRPr="00F94C74" w:rsidRDefault="00F94C74" w:rsidP="00F94C74">
      <w:pPr>
        <w:spacing w:line="360" w:lineRule="auto"/>
        <w:ind w:firstLine="708"/>
        <w:jc w:val="both"/>
        <w:rPr>
          <w:lang w:eastAsia="en-US" w:bidi="en-US"/>
        </w:rPr>
      </w:pPr>
      <w:r w:rsidRPr="00F94C74">
        <w:rPr>
          <w:b/>
          <w:shd w:val="clear" w:color="auto" w:fill="FFFFFF"/>
          <w:lang w:eastAsia="en-US" w:bidi="en-US"/>
        </w:rPr>
        <w:lastRenderedPageBreak/>
        <w:t>Стихотворения: «Я мечтою ловил уходящие тени…», «</w:t>
      </w:r>
      <w:proofErr w:type="spellStart"/>
      <w:r w:rsidRPr="00F94C74">
        <w:rPr>
          <w:b/>
          <w:shd w:val="clear" w:color="auto" w:fill="FFFFFF"/>
          <w:lang w:eastAsia="en-US" w:bidi="en-US"/>
        </w:rPr>
        <w:t>Безглагольность</w:t>
      </w:r>
      <w:proofErr w:type="spellEnd"/>
      <w:r w:rsidRPr="00F94C74">
        <w:rPr>
          <w:b/>
          <w:shd w:val="clear" w:color="auto" w:fill="FFFFFF"/>
          <w:lang w:eastAsia="en-US" w:bidi="en-US"/>
        </w:rPr>
        <w:t xml:space="preserve">», «Я в этот мир пришел, чтоб видеть солнце…». </w:t>
      </w:r>
      <w:r w:rsidRPr="00F94C74">
        <w:rPr>
          <w:lang w:eastAsia="en-US" w:bidi="en-US"/>
        </w:rPr>
        <w:t>Основные темы и мотивы поэзии Бальмонта. Музыкальность стиха, изящество образов. Стремление к утонченным способам выражения чувств и мыслей.</w:t>
      </w:r>
    </w:p>
    <w:p w:rsidR="00F94C74" w:rsidRPr="00F94C74" w:rsidRDefault="00F94C74" w:rsidP="00F94C74">
      <w:pPr>
        <w:spacing w:line="360" w:lineRule="auto"/>
        <w:jc w:val="center"/>
        <w:rPr>
          <w:b/>
          <w:lang w:bidi="en-US"/>
        </w:rPr>
      </w:pPr>
      <w:r w:rsidRPr="00F94C74">
        <w:rPr>
          <w:b/>
          <w:lang w:bidi="en-US"/>
        </w:rPr>
        <w:t xml:space="preserve">А. Белый </w:t>
      </w:r>
    </w:p>
    <w:p w:rsidR="00F94C74" w:rsidRPr="00F94C74" w:rsidRDefault="00F94C74" w:rsidP="00F94C74">
      <w:pPr>
        <w:spacing w:line="360" w:lineRule="auto"/>
        <w:ind w:firstLine="708"/>
        <w:jc w:val="both"/>
        <w:rPr>
          <w:lang w:eastAsia="en-US" w:bidi="en-US"/>
        </w:rPr>
      </w:pPr>
      <w:r w:rsidRPr="00F94C74">
        <w:rPr>
          <w:lang w:eastAsia="en-US" w:bidi="en-US"/>
        </w:rPr>
        <w:t>Жизнь и творчество (обзор).</w:t>
      </w:r>
    </w:p>
    <w:p w:rsidR="00F94C74" w:rsidRPr="00F94C74" w:rsidRDefault="00F94C74" w:rsidP="00F94C74">
      <w:pPr>
        <w:spacing w:line="360" w:lineRule="auto"/>
        <w:ind w:firstLine="708"/>
        <w:jc w:val="both"/>
        <w:rPr>
          <w:lang w:eastAsia="en-US" w:bidi="en-US"/>
        </w:rPr>
      </w:pPr>
      <w:r w:rsidRPr="00F94C74">
        <w:rPr>
          <w:b/>
          <w:shd w:val="clear" w:color="auto" w:fill="FFFFFF"/>
          <w:lang w:eastAsia="en-US" w:bidi="en-US"/>
        </w:rPr>
        <w:t xml:space="preserve">Стихотворения: «Раздумье», «Русь», «Родине». </w:t>
      </w:r>
      <w:r w:rsidRPr="00F94C74">
        <w:rPr>
          <w:lang w:eastAsia="en-US" w:bidi="en-US"/>
        </w:rPr>
        <w:t>Интуитивное постижение действительности. Тема родины, боль и тревога за судьбы России. Восприятие революционных событий как пришествия нового Мессии.</w:t>
      </w:r>
    </w:p>
    <w:p w:rsidR="00F94C74" w:rsidRPr="00F94C74" w:rsidRDefault="00F94C74" w:rsidP="00F94C74">
      <w:pPr>
        <w:widowControl w:val="0"/>
        <w:tabs>
          <w:tab w:val="left" w:pos="7380"/>
          <w:tab w:val="left" w:pos="8100"/>
        </w:tabs>
        <w:spacing w:line="360" w:lineRule="auto"/>
        <w:jc w:val="center"/>
        <w:outlineLvl w:val="1"/>
        <w:rPr>
          <w:b/>
          <w:bCs/>
          <w:iCs/>
          <w:shd w:val="clear" w:color="auto" w:fill="FFFFFF"/>
          <w:lang w:eastAsia="en-US" w:bidi="en-US"/>
        </w:rPr>
      </w:pPr>
      <w:r w:rsidRPr="00F94C74">
        <w:rPr>
          <w:b/>
          <w:bCs/>
          <w:iCs/>
          <w:shd w:val="clear" w:color="auto" w:fill="FFFFFF"/>
          <w:lang w:eastAsia="en-US" w:bidi="en-US"/>
        </w:rPr>
        <w:t xml:space="preserve">А. А. Блок </w:t>
      </w:r>
    </w:p>
    <w:p w:rsidR="00F94C74" w:rsidRPr="00F94C74" w:rsidRDefault="00F94C74" w:rsidP="00F94C74">
      <w:pPr>
        <w:spacing w:line="360" w:lineRule="auto"/>
        <w:ind w:firstLine="720"/>
        <w:jc w:val="both"/>
        <w:rPr>
          <w:b/>
          <w:lang w:eastAsia="en-US" w:bidi="en-US"/>
        </w:rPr>
      </w:pPr>
      <w:r w:rsidRPr="00F94C74">
        <w:rPr>
          <w:lang w:eastAsia="en-US" w:bidi="en-US"/>
        </w:rPr>
        <w:t>Жизнь и творчество(обзор)</w:t>
      </w:r>
    </w:p>
    <w:p w:rsidR="00F94C74" w:rsidRPr="00F94C74" w:rsidRDefault="00F94C74" w:rsidP="00F94C74">
      <w:pPr>
        <w:widowControl w:val="0"/>
        <w:overflowPunct w:val="0"/>
        <w:autoSpaceDE w:val="0"/>
        <w:autoSpaceDN w:val="0"/>
        <w:adjustRightInd w:val="0"/>
        <w:spacing w:line="360" w:lineRule="auto"/>
        <w:ind w:firstLine="720"/>
        <w:jc w:val="both"/>
        <w:rPr>
          <w:b/>
          <w:shd w:val="clear" w:color="auto" w:fill="FFFFFF"/>
          <w:lang w:bidi="en-US"/>
        </w:rPr>
      </w:pPr>
      <w:r w:rsidRPr="00F94C74">
        <w:rPr>
          <w:b/>
          <w:shd w:val="clear" w:color="auto" w:fill="FFFFFF"/>
          <w:lang w:bidi="en-US"/>
        </w:rPr>
        <w:t>Стихотворения: «Незнакомка», «Россия», «Ночь, улица, фонарь, аптека…», «В ресторане», «Река раскинулась. Течет, грустит лениво…» (из цикла «На поле Куликовом»), «На железной дороге», «Вхожу я в темные храмы…», «О, я хочу безумно жить…», «Скифы».</w:t>
      </w:r>
    </w:p>
    <w:p w:rsidR="00F94C74" w:rsidRPr="00F94C74" w:rsidRDefault="00F94C74" w:rsidP="00F94C74">
      <w:pPr>
        <w:spacing w:line="360" w:lineRule="auto"/>
        <w:jc w:val="both"/>
        <w:rPr>
          <w:lang w:eastAsia="en-US" w:bidi="en-US"/>
        </w:rPr>
      </w:pPr>
      <w:r w:rsidRPr="00F94C74">
        <w:rPr>
          <w:lang w:eastAsia="en-US" w:bidi="en-US"/>
        </w:rPr>
        <w:t xml:space="preserve">Мотивы и образы ранней поэзии, излюбленные символы Блока. Образ Прекрасной Дамы. Романтический мир раннего Блока, музыкальность его стихотворений. Тема города в творчестве Блока. Образы “страшного мира”. Соотношение идеала и действительности в лирике Блока. Тема Родины и основной пафос патриотических стихотворений. Тема исторического пути России в цикле “На поле Куликовом” и стихотворении “Скифы”. Лирический герой поэзии Блока, его эволюция. </w:t>
      </w:r>
    </w:p>
    <w:p w:rsidR="00F94C74" w:rsidRPr="00F94C74" w:rsidRDefault="00F94C74" w:rsidP="00F94C74">
      <w:pPr>
        <w:widowControl w:val="0"/>
        <w:overflowPunct w:val="0"/>
        <w:autoSpaceDE w:val="0"/>
        <w:autoSpaceDN w:val="0"/>
        <w:adjustRightInd w:val="0"/>
        <w:spacing w:line="360" w:lineRule="auto"/>
        <w:ind w:firstLine="720"/>
        <w:jc w:val="both"/>
        <w:rPr>
          <w:shd w:val="clear" w:color="auto" w:fill="FFFFFF"/>
          <w:lang w:bidi="en-US"/>
        </w:rPr>
      </w:pPr>
      <w:r w:rsidRPr="00F94C74">
        <w:rPr>
          <w:b/>
          <w:shd w:val="clear" w:color="auto" w:fill="FFFFFF"/>
          <w:lang w:bidi="en-US"/>
        </w:rPr>
        <w:t xml:space="preserve">Поэма «Двенадцать». </w:t>
      </w:r>
    </w:p>
    <w:p w:rsidR="00F94C74" w:rsidRPr="00F94C74" w:rsidRDefault="00F94C74" w:rsidP="00F94C74">
      <w:pPr>
        <w:widowControl w:val="0"/>
        <w:overflowPunct w:val="0"/>
        <w:autoSpaceDE w:val="0"/>
        <w:autoSpaceDN w:val="0"/>
        <w:adjustRightInd w:val="0"/>
        <w:spacing w:line="360" w:lineRule="auto"/>
        <w:jc w:val="both"/>
        <w:rPr>
          <w:shd w:val="clear" w:color="auto" w:fill="FFFFFF"/>
          <w:lang w:bidi="en-US"/>
        </w:rPr>
      </w:pPr>
      <w:r w:rsidRPr="00F94C74">
        <w:rPr>
          <w:lang w:bidi="en-US"/>
        </w:rPr>
        <w:t>История создания поэмы, авторский опыт осмысления событий революции. Соотношение конкретно-исторического и условно-символического планов в поэме. Сюжет поэмы, ее герои, своеобразие композиции. Строфика, интонации, ритмы поэмы, ее основные символы. Образ Христа и многозначность финала поэмы. Авторская позиция  и способы ее выражения в поэме.</w:t>
      </w:r>
    </w:p>
    <w:p w:rsidR="00F94C74" w:rsidRPr="00F94C74" w:rsidRDefault="00F94C74" w:rsidP="00F94C74">
      <w:pPr>
        <w:spacing w:line="360" w:lineRule="auto"/>
        <w:jc w:val="center"/>
        <w:rPr>
          <w:b/>
          <w:lang w:bidi="en-US"/>
        </w:rPr>
      </w:pPr>
      <w:r w:rsidRPr="00F94C74">
        <w:rPr>
          <w:b/>
          <w:lang w:bidi="en-US"/>
        </w:rPr>
        <w:t xml:space="preserve">Акмеизм </w:t>
      </w:r>
    </w:p>
    <w:p w:rsidR="00F94C74" w:rsidRPr="00F94C74" w:rsidRDefault="00F94C74" w:rsidP="00F94C74">
      <w:pPr>
        <w:spacing w:line="360" w:lineRule="auto"/>
        <w:jc w:val="both"/>
        <w:rPr>
          <w:b/>
          <w:lang w:eastAsia="en-US" w:bidi="en-US"/>
        </w:rPr>
      </w:pPr>
      <w:r w:rsidRPr="00F94C74">
        <w:rPr>
          <w:lang w:eastAsia="en-US" w:bidi="en-US"/>
        </w:rPr>
        <w:t xml:space="preserve">Истоки акмеизма. Программа акмеизма в статье Н. С. Гумилева "Наследие символизма и акмеизм". Утверждение акмеистами красоты земной жизни, возвращение к “прекрасной ясности”, создание зримых образов конкретного мира. Идея поэта-ремесленника. </w:t>
      </w:r>
    </w:p>
    <w:p w:rsidR="00F94C74" w:rsidRPr="00F94C74" w:rsidRDefault="00F94C74" w:rsidP="00F94C74">
      <w:pPr>
        <w:spacing w:line="360" w:lineRule="auto"/>
        <w:jc w:val="center"/>
        <w:rPr>
          <w:b/>
          <w:lang w:bidi="en-US"/>
        </w:rPr>
      </w:pPr>
      <w:r w:rsidRPr="00F94C74">
        <w:rPr>
          <w:b/>
          <w:lang w:bidi="en-US"/>
        </w:rPr>
        <w:t xml:space="preserve">Н. С. Гумилев </w:t>
      </w:r>
    </w:p>
    <w:p w:rsidR="00F94C74" w:rsidRPr="00F94C74" w:rsidRDefault="00F94C74" w:rsidP="00F94C74">
      <w:pPr>
        <w:spacing w:line="360" w:lineRule="auto"/>
        <w:ind w:firstLine="737"/>
        <w:jc w:val="both"/>
        <w:rPr>
          <w:lang w:eastAsia="en-US" w:bidi="en-US"/>
        </w:rPr>
      </w:pPr>
      <w:r w:rsidRPr="00F94C74">
        <w:rPr>
          <w:lang w:eastAsia="en-US" w:bidi="en-US"/>
        </w:rPr>
        <w:t>Жизнь и творчество (обзор).</w:t>
      </w:r>
    </w:p>
    <w:p w:rsidR="00F94C74" w:rsidRPr="00F94C74" w:rsidRDefault="00F94C74" w:rsidP="00F94C74">
      <w:pPr>
        <w:spacing w:line="360" w:lineRule="auto"/>
        <w:ind w:firstLine="737"/>
        <w:jc w:val="both"/>
        <w:rPr>
          <w:b/>
          <w:shd w:val="clear" w:color="auto" w:fill="FFFFFF"/>
          <w:lang w:eastAsia="en-US" w:bidi="en-US"/>
        </w:rPr>
      </w:pPr>
      <w:r w:rsidRPr="00F94C74">
        <w:rPr>
          <w:b/>
          <w:shd w:val="clear" w:color="auto" w:fill="FFFFFF"/>
          <w:lang w:eastAsia="en-US" w:bidi="en-US"/>
        </w:rPr>
        <w:t xml:space="preserve">Стихотворения: «Жираф», «Волшебная скрипка», «Заблудившийся трамвай», «Капитаны». </w:t>
      </w:r>
    </w:p>
    <w:p w:rsidR="00F94C74" w:rsidRPr="00F94C74" w:rsidRDefault="00F94C74" w:rsidP="00F94C74">
      <w:pPr>
        <w:spacing w:line="360" w:lineRule="auto"/>
        <w:jc w:val="both"/>
        <w:rPr>
          <w:lang w:eastAsia="en-US" w:bidi="en-US"/>
        </w:rPr>
      </w:pPr>
      <w:r w:rsidRPr="00F94C74">
        <w:rPr>
          <w:lang w:eastAsia="en-US" w:bidi="en-US"/>
        </w:rPr>
        <w:lastRenderedPageBreak/>
        <w:t xml:space="preserve">Героизация действительности в поэзии Гумилева, романтическая традиция в его лирике. Своеобразие лирических сюжетов. Экзотическое, фантастическое и прозаическое в поэзии Гумилева. </w:t>
      </w:r>
    </w:p>
    <w:p w:rsidR="00F94C74" w:rsidRPr="00F94C74" w:rsidRDefault="00F94C74" w:rsidP="00F94C74">
      <w:pPr>
        <w:spacing w:line="360" w:lineRule="auto"/>
        <w:jc w:val="center"/>
        <w:rPr>
          <w:b/>
          <w:lang w:bidi="en-US"/>
        </w:rPr>
      </w:pPr>
      <w:r w:rsidRPr="00F94C74">
        <w:rPr>
          <w:b/>
          <w:lang w:bidi="en-US"/>
        </w:rPr>
        <w:t xml:space="preserve">Футуризм </w:t>
      </w:r>
    </w:p>
    <w:p w:rsidR="00F94C74" w:rsidRPr="00F94C74" w:rsidRDefault="00F94C74" w:rsidP="00F94C74">
      <w:pPr>
        <w:spacing w:line="360" w:lineRule="auto"/>
        <w:jc w:val="both"/>
        <w:rPr>
          <w:lang w:eastAsia="en-US" w:bidi="en-US"/>
        </w:rPr>
      </w:pPr>
      <w:r w:rsidRPr="00F94C74">
        <w:rPr>
          <w:lang w:eastAsia="en-US" w:bidi="en-US"/>
        </w:rPr>
        <w:t>Манифесты футуризма, их пафос и проблематика. Поэт как миссионер “нового искусства”. Декларация о разрыве с традицией, абсолютизация “</w:t>
      </w:r>
      <w:proofErr w:type="spellStart"/>
      <w:r w:rsidRPr="00F94C74">
        <w:rPr>
          <w:lang w:eastAsia="en-US" w:bidi="en-US"/>
        </w:rPr>
        <w:t>самовитого</w:t>
      </w:r>
      <w:proofErr w:type="spellEnd"/>
      <w:r w:rsidRPr="00F94C74">
        <w:rPr>
          <w:lang w:eastAsia="en-US" w:bidi="en-US"/>
        </w:rPr>
        <w:t xml:space="preserve">” слова, приоритет формы над содержанием, вторжение грубой лексики в поэтический язык, неологизмы, эпатаж. Звуковые и графические эксперименты футуристов. </w:t>
      </w:r>
    </w:p>
    <w:p w:rsidR="00F94C74" w:rsidRPr="00F94C74" w:rsidRDefault="00F94C74" w:rsidP="00F94C74">
      <w:pPr>
        <w:spacing w:line="360" w:lineRule="auto"/>
        <w:jc w:val="both"/>
        <w:rPr>
          <w:b/>
          <w:lang w:eastAsia="en-US" w:bidi="en-US"/>
        </w:rPr>
      </w:pPr>
      <w:r w:rsidRPr="00F94C74">
        <w:rPr>
          <w:lang w:eastAsia="en-US" w:bidi="en-US"/>
        </w:rPr>
        <w:t xml:space="preserve">Группы футуристов: эгофутуристы (И. Северянин), </w:t>
      </w:r>
      <w:proofErr w:type="spellStart"/>
      <w:r w:rsidRPr="00F94C74">
        <w:rPr>
          <w:lang w:eastAsia="en-US" w:bidi="en-US"/>
        </w:rPr>
        <w:t>кубофутуристы</w:t>
      </w:r>
      <w:proofErr w:type="spellEnd"/>
      <w:r w:rsidRPr="00F94C74">
        <w:rPr>
          <w:lang w:eastAsia="en-US" w:bidi="en-US"/>
        </w:rPr>
        <w:t xml:space="preserve"> (В. В. Маяковский, В. Хлебников), "Центрифуга" (Б. Л. Пастернак).</w:t>
      </w:r>
    </w:p>
    <w:p w:rsidR="00F94C74" w:rsidRPr="00F94C74" w:rsidRDefault="00F94C74" w:rsidP="00F94C74">
      <w:pPr>
        <w:spacing w:line="360" w:lineRule="auto"/>
        <w:jc w:val="center"/>
        <w:rPr>
          <w:b/>
          <w:lang w:bidi="en-US"/>
        </w:rPr>
      </w:pPr>
      <w:r w:rsidRPr="00F94C74">
        <w:rPr>
          <w:b/>
          <w:lang w:bidi="en-US"/>
        </w:rPr>
        <w:t>И. Северянин</w:t>
      </w:r>
    </w:p>
    <w:p w:rsidR="00F94C74" w:rsidRPr="00F94C74" w:rsidRDefault="00F94C74" w:rsidP="00F94C74">
      <w:pPr>
        <w:spacing w:line="360" w:lineRule="auto"/>
        <w:ind w:firstLine="737"/>
        <w:jc w:val="both"/>
        <w:rPr>
          <w:lang w:eastAsia="en-US" w:bidi="en-US"/>
        </w:rPr>
      </w:pPr>
      <w:r w:rsidRPr="00F94C74">
        <w:rPr>
          <w:lang w:eastAsia="en-US" w:bidi="en-US"/>
        </w:rPr>
        <w:t>Жизнь и творчество (обзор).</w:t>
      </w:r>
    </w:p>
    <w:p w:rsidR="00F94C74" w:rsidRPr="00F94C74" w:rsidRDefault="00F94C74" w:rsidP="00F94C74">
      <w:pPr>
        <w:spacing w:line="360" w:lineRule="auto"/>
        <w:ind w:firstLine="737"/>
        <w:jc w:val="both"/>
        <w:rPr>
          <w:b/>
          <w:shd w:val="clear" w:color="auto" w:fill="FFFFFF"/>
          <w:lang w:eastAsia="en-US" w:bidi="en-US"/>
        </w:rPr>
      </w:pPr>
      <w:r w:rsidRPr="00F94C74">
        <w:rPr>
          <w:b/>
          <w:shd w:val="clear" w:color="auto" w:fill="FFFFFF"/>
          <w:lang w:eastAsia="en-US" w:bidi="en-US"/>
        </w:rPr>
        <w:t xml:space="preserve">Стихотворения: «Интродукция», «Эпилог» («Я, гений Игорь-Северянин…»),  «Двусмысленная слава». </w:t>
      </w:r>
    </w:p>
    <w:p w:rsidR="00F94C74" w:rsidRPr="00F94C74" w:rsidRDefault="00F94C74" w:rsidP="00F94C74">
      <w:pPr>
        <w:spacing w:line="360" w:lineRule="auto"/>
        <w:jc w:val="both"/>
        <w:rPr>
          <w:b/>
          <w:lang w:eastAsia="en-US" w:bidi="en-US"/>
        </w:rPr>
      </w:pPr>
      <w:r w:rsidRPr="00F94C74">
        <w:rPr>
          <w:lang w:eastAsia="en-US" w:bidi="en-US"/>
        </w:rPr>
        <w:t>Эмоциональная взволнованность и ироничность поэзии Северянина, оригинальность его словотворчества.</w:t>
      </w:r>
    </w:p>
    <w:p w:rsidR="00F94C74" w:rsidRPr="00F94C74" w:rsidRDefault="00F94C74" w:rsidP="00F94C74">
      <w:pPr>
        <w:spacing w:line="360" w:lineRule="auto"/>
        <w:jc w:val="center"/>
        <w:rPr>
          <w:b/>
          <w:lang w:bidi="en-US"/>
        </w:rPr>
      </w:pPr>
      <w:r w:rsidRPr="00F94C74">
        <w:rPr>
          <w:b/>
          <w:lang w:bidi="en-US"/>
        </w:rPr>
        <w:t>В. В. Хлебников</w:t>
      </w:r>
    </w:p>
    <w:p w:rsidR="00F94C74" w:rsidRPr="00F94C74" w:rsidRDefault="00F94C74" w:rsidP="00F94C74">
      <w:pPr>
        <w:spacing w:line="360" w:lineRule="auto"/>
        <w:ind w:firstLine="737"/>
        <w:jc w:val="both"/>
        <w:rPr>
          <w:lang w:eastAsia="en-US" w:bidi="en-US"/>
        </w:rPr>
      </w:pPr>
      <w:r w:rsidRPr="00F94C74">
        <w:rPr>
          <w:lang w:eastAsia="en-US" w:bidi="en-US"/>
        </w:rPr>
        <w:t>Жизнь и творчество (обзор).</w:t>
      </w:r>
    </w:p>
    <w:p w:rsidR="00F94C74" w:rsidRPr="00F94C74" w:rsidRDefault="00F94C74" w:rsidP="00F94C74">
      <w:pPr>
        <w:spacing w:line="360" w:lineRule="auto"/>
        <w:ind w:firstLine="737"/>
        <w:jc w:val="both"/>
        <w:rPr>
          <w:b/>
          <w:lang w:eastAsia="en-US" w:bidi="en-US"/>
        </w:rPr>
      </w:pPr>
      <w:r w:rsidRPr="00F94C74">
        <w:rPr>
          <w:b/>
          <w:shd w:val="clear" w:color="auto" w:fill="FFFFFF"/>
          <w:lang w:eastAsia="en-US" w:bidi="en-US"/>
        </w:rPr>
        <w:t>Стихотворения: «Заклятие смехом», «</w:t>
      </w:r>
      <w:proofErr w:type="spellStart"/>
      <w:r w:rsidRPr="00F94C74">
        <w:rPr>
          <w:b/>
          <w:shd w:val="clear" w:color="auto" w:fill="FFFFFF"/>
          <w:lang w:eastAsia="en-US" w:bidi="en-US"/>
        </w:rPr>
        <w:t>Бобэоби</w:t>
      </w:r>
      <w:proofErr w:type="spellEnd"/>
      <w:r w:rsidRPr="00F94C74">
        <w:rPr>
          <w:b/>
          <w:shd w:val="clear" w:color="auto" w:fill="FFFFFF"/>
          <w:lang w:eastAsia="en-US" w:bidi="en-US"/>
        </w:rPr>
        <w:t xml:space="preserve"> пелись губы…», «Еще раз, еще раз…».</w:t>
      </w:r>
    </w:p>
    <w:p w:rsidR="00F94C74" w:rsidRPr="00F94C74" w:rsidRDefault="00F94C74" w:rsidP="00F94C74">
      <w:pPr>
        <w:spacing w:line="360" w:lineRule="auto"/>
        <w:jc w:val="both"/>
        <w:rPr>
          <w:lang w:eastAsia="en-US" w:bidi="en-US"/>
        </w:rPr>
      </w:pPr>
      <w:r w:rsidRPr="00F94C74">
        <w:rPr>
          <w:lang w:eastAsia="en-US" w:bidi="en-US"/>
        </w:rPr>
        <w:t>Слово в художественном мире поэзии Хлебникова. Поэтические эксперименты. Хлебников как поэт-философ.</w:t>
      </w:r>
    </w:p>
    <w:p w:rsidR="00F94C74" w:rsidRPr="00F94C74" w:rsidRDefault="00F94C74" w:rsidP="00F94C74">
      <w:pPr>
        <w:widowControl w:val="0"/>
        <w:tabs>
          <w:tab w:val="left" w:pos="7380"/>
          <w:tab w:val="left" w:pos="8100"/>
        </w:tabs>
        <w:spacing w:line="360" w:lineRule="auto"/>
        <w:jc w:val="center"/>
        <w:outlineLvl w:val="1"/>
        <w:rPr>
          <w:b/>
          <w:bCs/>
          <w:iCs/>
          <w:shd w:val="clear" w:color="auto" w:fill="FFFFFF"/>
          <w:lang w:eastAsia="en-US" w:bidi="en-US"/>
        </w:rPr>
      </w:pPr>
      <w:r w:rsidRPr="00F94C74">
        <w:rPr>
          <w:b/>
          <w:bCs/>
          <w:iCs/>
          <w:shd w:val="clear" w:color="auto" w:fill="FFFFFF"/>
          <w:lang w:eastAsia="en-US" w:bidi="en-US"/>
        </w:rPr>
        <w:t xml:space="preserve">В. В. Маяковский </w:t>
      </w:r>
    </w:p>
    <w:p w:rsidR="00F94C74" w:rsidRPr="00F94C74" w:rsidRDefault="00F94C74" w:rsidP="00F94C74">
      <w:pPr>
        <w:spacing w:line="360" w:lineRule="auto"/>
        <w:ind w:firstLine="720"/>
        <w:jc w:val="both"/>
        <w:rPr>
          <w:lang w:eastAsia="en-US" w:bidi="en-US"/>
        </w:rPr>
      </w:pPr>
      <w:r w:rsidRPr="00F94C74">
        <w:rPr>
          <w:lang w:eastAsia="en-US" w:bidi="en-US"/>
        </w:rPr>
        <w:t>Жизнь и творчество(обзор)</w:t>
      </w:r>
    </w:p>
    <w:p w:rsidR="00F94C74" w:rsidRPr="00F94C74" w:rsidRDefault="00F94C74" w:rsidP="00F94C74">
      <w:pPr>
        <w:widowControl w:val="0"/>
        <w:overflowPunct w:val="0"/>
        <w:autoSpaceDE w:val="0"/>
        <w:autoSpaceDN w:val="0"/>
        <w:adjustRightInd w:val="0"/>
        <w:spacing w:line="360" w:lineRule="auto"/>
        <w:ind w:firstLine="720"/>
        <w:jc w:val="both"/>
        <w:rPr>
          <w:b/>
          <w:shd w:val="clear" w:color="auto" w:fill="FFFFFF"/>
          <w:lang w:bidi="en-US"/>
        </w:rPr>
      </w:pPr>
      <w:r w:rsidRPr="00F94C74">
        <w:rPr>
          <w:b/>
          <w:shd w:val="clear" w:color="auto" w:fill="FFFFFF"/>
          <w:lang w:bidi="en-US"/>
        </w:rPr>
        <w:t>Стихотворения: «А вы могли бы?», «Послушайте!», «Скрипка и немножко нервно», «</w:t>
      </w:r>
      <w:proofErr w:type="spellStart"/>
      <w:r w:rsidRPr="00F94C74">
        <w:rPr>
          <w:b/>
          <w:shd w:val="clear" w:color="auto" w:fill="FFFFFF"/>
          <w:lang w:bidi="en-US"/>
        </w:rPr>
        <w:t>Лиличка</w:t>
      </w:r>
      <w:proofErr w:type="spellEnd"/>
      <w:r w:rsidRPr="00F94C74">
        <w:rPr>
          <w:b/>
          <w:shd w:val="clear" w:color="auto" w:fill="FFFFFF"/>
          <w:lang w:bidi="en-US"/>
        </w:rPr>
        <w:t>!», «Юбилейное», «Прозаседавшиеся». Стихотворения: «Нате!», «Разговор с фининспектором о поэзии», «Письмо Татьяне Яковлевой».</w:t>
      </w:r>
    </w:p>
    <w:p w:rsidR="00F94C74" w:rsidRPr="00F94C74" w:rsidRDefault="00F94C74" w:rsidP="00F94C74">
      <w:pPr>
        <w:widowControl w:val="0"/>
        <w:overflowPunct w:val="0"/>
        <w:autoSpaceDE w:val="0"/>
        <w:autoSpaceDN w:val="0"/>
        <w:adjustRightInd w:val="0"/>
        <w:spacing w:line="360" w:lineRule="auto"/>
        <w:jc w:val="both"/>
        <w:rPr>
          <w:shd w:val="clear" w:color="auto" w:fill="FFFFFF"/>
          <w:lang w:bidi="en-US"/>
        </w:rPr>
      </w:pPr>
      <w:r w:rsidRPr="00F94C74">
        <w:rPr>
          <w:lang w:bidi="en-US"/>
        </w:rPr>
        <w:t xml:space="preserve">Маяковский и футуризм. Дух бунтарства в ранней лирике. Поэт и революция, пафос революционного переустройства мира. Новаторство Маяковского (ритмика, рифма, неологизмы, гиперболичность, пластика образов, неожиданные метафоры, необычность строфики и графики стиха). Особенности любовной лирики. Тема поэта и поэзии, осмысление проблемы художника и времени. Сатирические образы в  творчестве Маяковского. </w:t>
      </w:r>
    </w:p>
    <w:p w:rsidR="00F94C74" w:rsidRPr="00F94C74" w:rsidRDefault="00F94C74" w:rsidP="00F94C74">
      <w:pPr>
        <w:shd w:val="clear" w:color="auto" w:fill="FFFFFF"/>
        <w:spacing w:line="360" w:lineRule="auto"/>
        <w:ind w:firstLine="302"/>
        <w:jc w:val="both"/>
        <w:rPr>
          <w:color w:val="000000"/>
          <w:w w:val="109"/>
          <w:lang w:eastAsia="en-US" w:bidi="en-US"/>
        </w:rPr>
      </w:pPr>
      <w:r w:rsidRPr="00F94C74">
        <w:rPr>
          <w:b/>
          <w:color w:val="000000"/>
          <w:spacing w:val="41"/>
          <w:w w:val="109"/>
          <w:lang w:eastAsia="en-US" w:bidi="en-US"/>
        </w:rPr>
        <w:t>«Облако</w:t>
      </w:r>
      <w:r w:rsidRPr="00F94C74">
        <w:rPr>
          <w:b/>
          <w:color w:val="000000"/>
          <w:spacing w:val="-9"/>
          <w:w w:val="109"/>
          <w:lang w:eastAsia="en-US" w:bidi="en-US"/>
        </w:rPr>
        <w:t xml:space="preserve">в </w:t>
      </w:r>
      <w:r w:rsidRPr="00F94C74">
        <w:rPr>
          <w:b/>
          <w:color w:val="000000"/>
          <w:spacing w:val="36"/>
          <w:w w:val="109"/>
          <w:lang w:eastAsia="en-US" w:bidi="en-US"/>
        </w:rPr>
        <w:t>штанах».</w:t>
      </w:r>
    </w:p>
    <w:p w:rsidR="00F94C74" w:rsidRPr="00F94C74" w:rsidRDefault="00F94C74" w:rsidP="00F94C74">
      <w:pPr>
        <w:shd w:val="clear" w:color="auto" w:fill="FFFFFF"/>
        <w:spacing w:line="360" w:lineRule="auto"/>
        <w:jc w:val="both"/>
        <w:rPr>
          <w:lang w:eastAsia="en-US" w:bidi="en-US"/>
        </w:rPr>
      </w:pPr>
      <w:r w:rsidRPr="00F94C74">
        <w:rPr>
          <w:color w:val="000000"/>
          <w:spacing w:val="-9"/>
          <w:w w:val="109"/>
          <w:lang w:eastAsia="en-US" w:bidi="en-US"/>
        </w:rPr>
        <w:t xml:space="preserve">Черты избранничества </w:t>
      </w:r>
      <w:r w:rsidRPr="00F94C74">
        <w:rPr>
          <w:color w:val="000000"/>
          <w:spacing w:val="-1"/>
          <w:w w:val="109"/>
          <w:lang w:eastAsia="en-US" w:bidi="en-US"/>
        </w:rPr>
        <w:t>лирического героя. Материализация метафоры в стро</w:t>
      </w:r>
      <w:r w:rsidRPr="00F94C74">
        <w:rPr>
          <w:color w:val="000000"/>
          <w:w w:val="109"/>
          <w:lang w:eastAsia="en-US" w:bidi="en-US"/>
        </w:rPr>
        <w:t xml:space="preserve">ках его стиха. Роль гиперболы и гротеска. Драматургия поэта («Клоп», «Баня»). </w:t>
      </w:r>
      <w:r w:rsidRPr="00F94C74">
        <w:rPr>
          <w:color w:val="000000"/>
          <w:w w:val="109"/>
          <w:lang w:eastAsia="en-US" w:bidi="en-US"/>
        </w:rPr>
        <w:lastRenderedPageBreak/>
        <w:t xml:space="preserve">Сатирические произведения. Любовная лирика и поэмы. Тема поэта и поэзии. </w:t>
      </w:r>
      <w:r w:rsidRPr="00F94C74">
        <w:rPr>
          <w:color w:val="000000"/>
          <w:spacing w:val="-6"/>
          <w:w w:val="109"/>
          <w:lang w:eastAsia="en-US" w:bidi="en-US"/>
        </w:rPr>
        <w:t>Новаторство поэта.</w:t>
      </w:r>
    </w:p>
    <w:p w:rsidR="00F94C74" w:rsidRPr="00F94C74" w:rsidRDefault="00F94C74" w:rsidP="00F94C74">
      <w:pPr>
        <w:spacing w:line="360" w:lineRule="auto"/>
        <w:jc w:val="center"/>
        <w:rPr>
          <w:b/>
          <w:lang w:bidi="en-US"/>
        </w:rPr>
      </w:pPr>
      <w:r w:rsidRPr="00F94C74">
        <w:rPr>
          <w:b/>
          <w:lang w:bidi="en-US"/>
        </w:rPr>
        <w:t>Крестьянская поэзия</w:t>
      </w:r>
    </w:p>
    <w:p w:rsidR="00F94C74" w:rsidRPr="00F94C74" w:rsidRDefault="00F94C74" w:rsidP="00F94C74">
      <w:pPr>
        <w:spacing w:line="360" w:lineRule="auto"/>
        <w:jc w:val="both"/>
        <w:rPr>
          <w:lang w:eastAsia="en-US" w:bidi="en-US"/>
        </w:rPr>
      </w:pPr>
      <w:r w:rsidRPr="00F94C74">
        <w:rPr>
          <w:lang w:eastAsia="en-US" w:bidi="en-US"/>
        </w:rPr>
        <w:t xml:space="preserve">Продолжение традиций русской реалистической крестьянской поэзии </w:t>
      </w:r>
      <w:r w:rsidRPr="00F94C74">
        <w:rPr>
          <w:lang w:val="en-US" w:eastAsia="en-US" w:bidi="en-US"/>
        </w:rPr>
        <w:t>XIX</w:t>
      </w:r>
      <w:r w:rsidRPr="00F94C74">
        <w:rPr>
          <w:lang w:eastAsia="en-US" w:bidi="en-US"/>
        </w:rPr>
        <w:t xml:space="preserve"> в. в творчестве Н. А. Клюева, С. А. Есенина.</w:t>
      </w:r>
    </w:p>
    <w:p w:rsidR="00F94C74" w:rsidRPr="00F94C74" w:rsidRDefault="00F94C74" w:rsidP="00F94C74">
      <w:pPr>
        <w:spacing w:line="360" w:lineRule="auto"/>
        <w:jc w:val="center"/>
        <w:outlineLvl w:val="5"/>
        <w:rPr>
          <w:b/>
          <w:bCs/>
          <w:lang w:eastAsia="en-US" w:bidi="en-US"/>
        </w:rPr>
      </w:pPr>
      <w:r w:rsidRPr="00F94C74">
        <w:rPr>
          <w:b/>
          <w:bCs/>
          <w:lang w:eastAsia="en-US" w:bidi="en-US"/>
        </w:rPr>
        <w:t xml:space="preserve">Н. А. Клюев. </w:t>
      </w:r>
    </w:p>
    <w:p w:rsidR="00F94C74" w:rsidRPr="00F94C74" w:rsidRDefault="00F94C74" w:rsidP="00F94C74">
      <w:pPr>
        <w:spacing w:line="360" w:lineRule="auto"/>
        <w:ind w:firstLine="709"/>
        <w:outlineLvl w:val="5"/>
        <w:rPr>
          <w:b/>
          <w:bCs/>
          <w:lang w:eastAsia="en-US" w:bidi="en-US"/>
        </w:rPr>
      </w:pPr>
      <w:r w:rsidRPr="00F94C74">
        <w:rPr>
          <w:bCs/>
          <w:lang w:eastAsia="en-US" w:bidi="en-US"/>
        </w:rPr>
        <w:t>Жизнь и творчество (обзор).</w:t>
      </w:r>
    </w:p>
    <w:p w:rsidR="00F94C74" w:rsidRPr="00F94C74" w:rsidRDefault="00F94C74" w:rsidP="00F94C74">
      <w:pPr>
        <w:spacing w:line="360" w:lineRule="auto"/>
        <w:ind w:firstLine="709"/>
        <w:jc w:val="both"/>
        <w:rPr>
          <w:b/>
          <w:shd w:val="clear" w:color="auto" w:fill="FFFFFF"/>
          <w:lang w:eastAsia="en-US" w:bidi="en-US"/>
        </w:rPr>
      </w:pPr>
      <w:r w:rsidRPr="00F94C74">
        <w:rPr>
          <w:b/>
          <w:lang w:eastAsia="en-US" w:bidi="en-US"/>
        </w:rPr>
        <w:t>Стихотворения: «</w:t>
      </w:r>
      <w:proofErr w:type="spellStart"/>
      <w:r w:rsidRPr="00F94C74">
        <w:rPr>
          <w:b/>
          <w:lang w:eastAsia="en-US" w:bidi="en-US"/>
        </w:rPr>
        <w:t>Осинушка</w:t>
      </w:r>
      <w:proofErr w:type="spellEnd"/>
      <w:r w:rsidRPr="00F94C74">
        <w:rPr>
          <w:b/>
          <w:lang w:eastAsia="en-US" w:bidi="en-US"/>
        </w:rPr>
        <w:t>», «Я люблю цыганские кочевья...», «Из подвалов, из темных углов...»</w:t>
      </w:r>
      <w:r w:rsidRPr="00F94C74">
        <w:rPr>
          <w:b/>
          <w:shd w:val="clear" w:color="auto" w:fill="FFFFFF"/>
          <w:lang w:eastAsia="en-US" w:bidi="en-US"/>
        </w:rPr>
        <w:t xml:space="preserve">. </w:t>
      </w:r>
    </w:p>
    <w:p w:rsidR="00F94C74" w:rsidRPr="00F94C74" w:rsidRDefault="00F94C74" w:rsidP="00F94C74">
      <w:pPr>
        <w:spacing w:line="360" w:lineRule="auto"/>
        <w:jc w:val="both"/>
        <w:rPr>
          <w:lang w:eastAsia="en-US" w:bidi="en-US"/>
        </w:rPr>
      </w:pPr>
      <w:r w:rsidRPr="00F94C74">
        <w:rPr>
          <w:lang w:eastAsia="en-US" w:bidi="en-US"/>
        </w:rPr>
        <w:t xml:space="preserve">Особое место в литературе начала века крестьянской поэзии. Крестьянская тематика, изображение труда и быта деревни, тема родины, неприятие городской цивилизации. Выражение национального русского самосознания. Религиозные мотивы. </w:t>
      </w:r>
    </w:p>
    <w:p w:rsidR="00F94C74" w:rsidRPr="00F94C74" w:rsidRDefault="00F94C74" w:rsidP="00F94C74">
      <w:pPr>
        <w:widowControl w:val="0"/>
        <w:tabs>
          <w:tab w:val="left" w:pos="7380"/>
          <w:tab w:val="left" w:pos="8100"/>
        </w:tabs>
        <w:spacing w:line="360" w:lineRule="auto"/>
        <w:jc w:val="center"/>
        <w:outlineLvl w:val="1"/>
        <w:rPr>
          <w:b/>
          <w:bCs/>
          <w:iCs/>
          <w:shd w:val="clear" w:color="auto" w:fill="FFFFFF"/>
          <w:lang w:eastAsia="en-US" w:bidi="en-US"/>
        </w:rPr>
      </w:pPr>
      <w:r w:rsidRPr="00F94C74">
        <w:rPr>
          <w:b/>
          <w:bCs/>
          <w:iCs/>
          <w:shd w:val="clear" w:color="auto" w:fill="FFFFFF"/>
          <w:lang w:eastAsia="en-US" w:bidi="en-US"/>
        </w:rPr>
        <w:t>С. А. Есенин</w:t>
      </w:r>
    </w:p>
    <w:p w:rsidR="00F94C74" w:rsidRPr="00F94C74" w:rsidRDefault="00F94C74" w:rsidP="00F94C74">
      <w:pPr>
        <w:shd w:val="clear" w:color="auto" w:fill="FFFFFF"/>
        <w:tabs>
          <w:tab w:val="left" w:pos="540"/>
        </w:tabs>
        <w:spacing w:line="360" w:lineRule="auto"/>
        <w:ind w:right="326" w:firstLine="720"/>
        <w:jc w:val="both"/>
        <w:rPr>
          <w:color w:val="000000"/>
          <w:spacing w:val="2"/>
          <w:lang w:eastAsia="en-US" w:bidi="en-US"/>
        </w:rPr>
      </w:pPr>
      <w:r w:rsidRPr="00F94C74">
        <w:rPr>
          <w:color w:val="000000"/>
          <w:spacing w:val="2"/>
          <w:lang w:eastAsia="en-US" w:bidi="en-US"/>
        </w:rPr>
        <w:t>Жизнь и творчество.</w:t>
      </w:r>
    </w:p>
    <w:p w:rsidR="00F94C74" w:rsidRPr="00F94C74" w:rsidRDefault="00F94C74" w:rsidP="00F94C74">
      <w:pPr>
        <w:widowControl w:val="0"/>
        <w:overflowPunct w:val="0"/>
        <w:autoSpaceDE w:val="0"/>
        <w:autoSpaceDN w:val="0"/>
        <w:adjustRightInd w:val="0"/>
        <w:spacing w:line="360" w:lineRule="auto"/>
        <w:ind w:firstLine="720"/>
        <w:jc w:val="both"/>
        <w:rPr>
          <w:b/>
          <w:shd w:val="clear" w:color="auto" w:fill="FFFFFF"/>
          <w:lang w:bidi="en-US"/>
        </w:rPr>
      </w:pPr>
      <w:r w:rsidRPr="00F94C74">
        <w:rPr>
          <w:b/>
          <w:shd w:val="clear" w:color="auto" w:fill="FFFFFF"/>
          <w:lang w:bidi="en-US"/>
        </w:rPr>
        <w:t xml:space="preserve">Стихотворения: «Гой ты, Русь, моя родная!..», «Не бродить, не мять в кустах багряных…», «Мы теперь уходим понемногу…», «Письмо матери», «Спит ковыль. Равнина дорогая…», «Шаганэ ты моя, Шаганэ…», «Не жалею, не зову, не плачу…», «Русь Советская»,  «Письмо к женщине», «Собаке Качалова», «Я покинул родимый дом…», «Неуютная жидкая </w:t>
      </w:r>
      <w:proofErr w:type="spellStart"/>
      <w:r w:rsidRPr="00F94C74">
        <w:rPr>
          <w:b/>
          <w:shd w:val="clear" w:color="auto" w:fill="FFFFFF"/>
          <w:lang w:bidi="en-US"/>
        </w:rPr>
        <w:t>лунность</w:t>
      </w:r>
      <w:proofErr w:type="spellEnd"/>
      <w:r w:rsidRPr="00F94C74">
        <w:rPr>
          <w:b/>
          <w:shd w:val="clear" w:color="auto" w:fill="FFFFFF"/>
          <w:lang w:bidi="en-US"/>
        </w:rPr>
        <w:t>…».</w:t>
      </w:r>
    </w:p>
    <w:p w:rsidR="00F94C74" w:rsidRPr="00F94C74" w:rsidRDefault="00F94C74" w:rsidP="00F94C74">
      <w:pPr>
        <w:widowControl w:val="0"/>
        <w:overflowPunct w:val="0"/>
        <w:autoSpaceDE w:val="0"/>
        <w:autoSpaceDN w:val="0"/>
        <w:adjustRightInd w:val="0"/>
        <w:spacing w:line="360" w:lineRule="auto"/>
        <w:jc w:val="both"/>
        <w:rPr>
          <w:shd w:val="clear" w:color="auto" w:fill="FFFFFF"/>
          <w:lang w:bidi="en-US"/>
        </w:rPr>
      </w:pPr>
      <w:r w:rsidRPr="00F94C74">
        <w:rPr>
          <w:lang w:bidi="en-US"/>
        </w:rPr>
        <w:t xml:space="preserve">Традиции А. С. Пушкина и А.В. Кольцова в есенинской лирике. Тема родины в поэзии Есенина. Отражение в лирике особой связи природы и человека. </w:t>
      </w:r>
      <w:proofErr w:type="spellStart"/>
      <w:r w:rsidRPr="00F94C74">
        <w:rPr>
          <w:lang w:bidi="en-US"/>
        </w:rPr>
        <w:t>Цветопись</w:t>
      </w:r>
      <w:proofErr w:type="spellEnd"/>
      <w:r w:rsidRPr="00F94C74">
        <w:rPr>
          <w:lang w:bidi="en-US"/>
        </w:rPr>
        <w:t xml:space="preserve">, сквозные образы лирики Есенина. Светлое и трагическое в поэзии Есенина. Тема быстротечности человеческого бытия в поздней лирике поэта. Народно-песенная основа, музыкальность лирики Есенина. </w:t>
      </w:r>
    </w:p>
    <w:p w:rsidR="00F94C74" w:rsidRPr="00F94C74" w:rsidRDefault="00F94C74" w:rsidP="00F94C74">
      <w:pPr>
        <w:shd w:val="clear" w:color="auto" w:fill="FFFFFF"/>
        <w:spacing w:line="360" w:lineRule="auto"/>
        <w:ind w:firstLine="302"/>
        <w:jc w:val="both"/>
        <w:rPr>
          <w:lang w:eastAsia="en-US" w:bidi="en-US"/>
        </w:rPr>
      </w:pPr>
      <w:r w:rsidRPr="00F94C74">
        <w:rPr>
          <w:b/>
          <w:color w:val="000000"/>
          <w:spacing w:val="-5"/>
          <w:w w:val="109"/>
          <w:lang w:eastAsia="en-US" w:bidi="en-US"/>
        </w:rPr>
        <w:t>«</w:t>
      </w:r>
      <w:proofErr w:type="spellStart"/>
      <w:r w:rsidRPr="00F94C74">
        <w:rPr>
          <w:b/>
          <w:color w:val="000000"/>
          <w:spacing w:val="-5"/>
          <w:w w:val="109"/>
          <w:lang w:eastAsia="en-US" w:bidi="en-US"/>
        </w:rPr>
        <w:t>А</w:t>
      </w:r>
      <w:r w:rsidRPr="00F94C74">
        <w:rPr>
          <w:b/>
          <w:color w:val="000000"/>
          <w:spacing w:val="50"/>
          <w:w w:val="109"/>
          <w:lang w:eastAsia="en-US" w:bidi="en-US"/>
        </w:rPr>
        <w:t>нна</w:t>
      </w:r>
      <w:r w:rsidRPr="00F94C74">
        <w:rPr>
          <w:b/>
          <w:color w:val="000000"/>
          <w:spacing w:val="45"/>
          <w:w w:val="109"/>
          <w:lang w:eastAsia="en-US" w:bidi="en-US"/>
        </w:rPr>
        <w:t>Снегина</w:t>
      </w:r>
      <w:proofErr w:type="spellEnd"/>
      <w:r w:rsidRPr="00F94C74">
        <w:rPr>
          <w:b/>
          <w:color w:val="000000"/>
          <w:spacing w:val="45"/>
          <w:w w:val="109"/>
          <w:lang w:eastAsia="en-US" w:bidi="en-US"/>
        </w:rPr>
        <w:t>»</w:t>
      </w:r>
      <w:r w:rsidRPr="00F94C74">
        <w:rPr>
          <w:color w:val="000000"/>
          <w:spacing w:val="-5"/>
          <w:w w:val="109"/>
          <w:lang w:eastAsia="en-US" w:bidi="en-US"/>
        </w:rPr>
        <w:t xml:space="preserve">— поэма о судьбе человека и </w:t>
      </w:r>
      <w:r w:rsidRPr="00F94C74">
        <w:rPr>
          <w:color w:val="000000"/>
          <w:w w:val="109"/>
          <w:lang w:eastAsia="en-US" w:bidi="en-US"/>
        </w:rPr>
        <w:t xml:space="preserve">Родины. Биографические мотивы. Образ лирического </w:t>
      </w:r>
      <w:r w:rsidRPr="00F94C74">
        <w:rPr>
          <w:color w:val="000000"/>
          <w:spacing w:val="-5"/>
          <w:w w:val="109"/>
          <w:lang w:eastAsia="en-US" w:bidi="en-US"/>
        </w:rPr>
        <w:t>героя.</w:t>
      </w:r>
    </w:p>
    <w:p w:rsidR="00F94C74" w:rsidRPr="00F94C74" w:rsidRDefault="00F94C74" w:rsidP="00F94C74">
      <w:pPr>
        <w:shd w:val="clear" w:color="auto" w:fill="FFFFFF"/>
        <w:tabs>
          <w:tab w:val="left" w:pos="3168"/>
        </w:tabs>
        <w:spacing w:line="360" w:lineRule="auto"/>
        <w:jc w:val="center"/>
        <w:rPr>
          <w:b/>
          <w:u w:val="single"/>
          <w:lang w:eastAsia="en-US" w:bidi="en-US"/>
        </w:rPr>
      </w:pPr>
      <w:r w:rsidRPr="00F94C74">
        <w:rPr>
          <w:b/>
          <w:u w:val="single"/>
          <w:lang w:eastAsia="en-US" w:bidi="en-US"/>
        </w:rPr>
        <w:t>Русская литература 20-40-х годов(обзор)</w:t>
      </w:r>
    </w:p>
    <w:p w:rsidR="00F94C74" w:rsidRPr="00F94C74" w:rsidRDefault="00F94C74" w:rsidP="00F94C74">
      <w:pPr>
        <w:shd w:val="clear" w:color="auto" w:fill="FFFFFF"/>
        <w:tabs>
          <w:tab w:val="left" w:pos="3168"/>
        </w:tabs>
        <w:spacing w:line="360" w:lineRule="auto"/>
        <w:jc w:val="both"/>
        <w:rPr>
          <w:lang w:eastAsia="en-US" w:bidi="en-US"/>
        </w:rPr>
      </w:pPr>
      <w:r w:rsidRPr="00F94C74">
        <w:rPr>
          <w:lang w:eastAsia="en-US" w:bidi="en-US"/>
        </w:rPr>
        <w:t xml:space="preserve">             Общая характеристика развития страны после Октябрьской революции. Сложность периодизации русской литературы послереволюционных лет. "</w:t>
      </w:r>
      <w:proofErr w:type="spellStart"/>
      <w:r w:rsidRPr="00F94C74">
        <w:rPr>
          <w:lang w:eastAsia="en-US" w:bidi="en-US"/>
        </w:rPr>
        <w:t>Серапионовы</w:t>
      </w:r>
      <w:proofErr w:type="spellEnd"/>
      <w:r w:rsidRPr="00F94C74">
        <w:rPr>
          <w:lang w:eastAsia="en-US" w:bidi="en-US"/>
        </w:rPr>
        <w:t xml:space="preserve"> братья". Советская литература и социалистический реализм (</w:t>
      </w:r>
      <w:r w:rsidRPr="00F94C74">
        <w:rPr>
          <w:lang w:val="en-US" w:eastAsia="en-US" w:bidi="en-US"/>
        </w:rPr>
        <w:t>I</w:t>
      </w:r>
      <w:r w:rsidRPr="00F94C74">
        <w:rPr>
          <w:lang w:eastAsia="en-US" w:bidi="en-US"/>
        </w:rPr>
        <w:t xml:space="preserve"> съезд советских писателей, создание теории социалистического реализма).</w:t>
      </w:r>
    </w:p>
    <w:p w:rsidR="00F94C74" w:rsidRPr="00F94C74" w:rsidRDefault="00F94C74" w:rsidP="00F94C74">
      <w:pPr>
        <w:shd w:val="clear" w:color="auto" w:fill="FFFFFF"/>
        <w:tabs>
          <w:tab w:val="left" w:pos="3168"/>
        </w:tabs>
        <w:spacing w:line="360" w:lineRule="auto"/>
        <w:jc w:val="center"/>
        <w:rPr>
          <w:lang w:eastAsia="en-US" w:bidi="en-US"/>
        </w:rPr>
      </w:pPr>
      <w:r w:rsidRPr="00F94C74">
        <w:rPr>
          <w:b/>
          <w:lang w:eastAsia="en-US" w:bidi="en-US"/>
        </w:rPr>
        <w:t>А.Н.Толстой</w:t>
      </w:r>
      <w:r w:rsidRPr="00F94C74">
        <w:rPr>
          <w:lang w:eastAsia="en-US" w:bidi="en-US"/>
        </w:rPr>
        <w:t>.</w:t>
      </w:r>
    </w:p>
    <w:p w:rsidR="00F94C74" w:rsidRPr="00F94C74" w:rsidRDefault="00F94C74" w:rsidP="00F94C74">
      <w:pPr>
        <w:shd w:val="clear" w:color="auto" w:fill="FFFFFF"/>
        <w:tabs>
          <w:tab w:val="left" w:pos="709"/>
        </w:tabs>
        <w:spacing w:line="360" w:lineRule="auto"/>
        <w:jc w:val="both"/>
        <w:rPr>
          <w:lang w:eastAsia="en-US" w:bidi="en-US"/>
        </w:rPr>
      </w:pPr>
      <w:r w:rsidRPr="00F94C74">
        <w:rPr>
          <w:lang w:eastAsia="en-US" w:bidi="en-US"/>
        </w:rPr>
        <w:tab/>
        <w:t>Жизнь и творчество(обзор)</w:t>
      </w:r>
    </w:p>
    <w:p w:rsidR="00F94C74" w:rsidRPr="00F94C74" w:rsidRDefault="00F94C74" w:rsidP="00F94C74">
      <w:pPr>
        <w:shd w:val="clear" w:color="auto" w:fill="FFFFFF"/>
        <w:tabs>
          <w:tab w:val="left" w:pos="709"/>
        </w:tabs>
        <w:spacing w:line="360" w:lineRule="auto"/>
        <w:jc w:val="both"/>
        <w:rPr>
          <w:b/>
          <w:lang w:eastAsia="en-US" w:bidi="en-US"/>
        </w:rPr>
      </w:pPr>
      <w:r w:rsidRPr="00F94C74">
        <w:rPr>
          <w:b/>
          <w:lang w:eastAsia="en-US" w:bidi="en-US"/>
        </w:rPr>
        <w:tab/>
        <w:t>"Петр Первый".</w:t>
      </w:r>
    </w:p>
    <w:p w:rsidR="00F94C74" w:rsidRPr="00F94C74" w:rsidRDefault="00F94C74" w:rsidP="00F94C74">
      <w:pPr>
        <w:shd w:val="clear" w:color="auto" w:fill="FFFFFF"/>
        <w:tabs>
          <w:tab w:val="left" w:pos="3168"/>
        </w:tabs>
        <w:spacing w:line="360" w:lineRule="auto"/>
        <w:jc w:val="both"/>
        <w:rPr>
          <w:lang w:eastAsia="en-US" w:bidi="en-US"/>
        </w:rPr>
      </w:pPr>
      <w:r w:rsidRPr="00F94C74">
        <w:rPr>
          <w:lang w:eastAsia="en-US" w:bidi="en-US"/>
        </w:rPr>
        <w:t xml:space="preserve">Советский исторический роман. Судьбы русского исторического романа в </w:t>
      </w:r>
      <w:r w:rsidRPr="00F94C74">
        <w:rPr>
          <w:lang w:val="en-US" w:eastAsia="en-US" w:bidi="en-US"/>
        </w:rPr>
        <w:t>XX</w:t>
      </w:r>
      <w:r w:rsidRPr="00F94C74">
        <w:rPr>
          <w:lang w:eastAsia="en-US" w:bidi="en-US"/>
        </w:rPr>
        <w:t xml:space="preserve"> в. (А.Толстой, </w:t>
      </w:r>
      <w:proofErr w:type="spellStart"/>
      <w:r w:rsidRPr="00F94C74">
        <w:rPr>
          <w:lang w:eastAsia="en-US" w:bidi="en-US"/>
        </w:rPr>
        <w:t>М.Алданов</w:t>
      </w:r>
      <w:proofErr w:type="spellEnd"/>
      <w:r w:rsidRPr="00F94C74">
        <w:rPr>
          <w:lang w:eastAsia="en-US" w:bidi="en-US"/>
        </w:rPr>
        <w:t xml:space="preserve">). Картины Руси </w:t>
      </w:r>
      <w:r w:rsidRPr="00F94C74">
        <w:rPr>
          <w:lang w:val="en-US" w:eastAsia="en-US" w:bidi="en-US"/>
        </w:rPr>
        <w:t>XVII</w:t>
      </w:r>
      <w:r w:rsidRPr="00F94C74">
        <w:rPr>
          <w:lang w:eastAsia="en-US" w:bidi="en-US"/>
        </w:rPr>
        <w:t xml:space="preserve"> в. в романе "Петр Первый". Образ Петра (становление </w:t>
      </w:r>
      <w:r w:rsidRPr="00F94C74">
        <w:rPr>
          <w:lang w:eastAsia="en-US" w:bidi="en-US"/>
        </w:rPr>
        <w:lastRenderedPageBreak/>
        <w:t>личности в эпохе). Изображение народа. Художественное своеобразие романа (особенности композиции и стиля).</w:t>
      </w:r>
    </w:p>
    <w:p w:rsidR="00F94C74" w:rsidRPr="00F94C74" w:rsidRDefault="00F94C74" w:rsidP="00F94C74">
      <w:pPr>
        <w:shd w:val="clear" w:color="auto" w:fill="FFFFFF"/>
        <w:tabs>
          <w:tab w:val="left" w:pos="3168"/>
        </w:tabs>
        <w:spacing w:line="360" w:lineRule="auto"/>
        <w:jc w:val="center"/>
        <w:rPr>
          <w:lang w:eastAsia="en-US" w:bidi="en-US"/>
        </w:rPr>
      </w:pPr>
      <w:r w:rsidRPr="00F94C74">
        <w:rPr>
          <w:b/>
          <w:lang w:eastAsia="en-US" w:bidi="en-US"/>
        </w:rPr>
        <w:t>А.А.Фадеев</w:t>
      </w:r>
      <w:r w:rsidRPr="00F94C74">
        <w:rPr>
          <w:lang w:eastAsia="en-US" w:bidi="en-US"/>
        </w:rPr>
        <w:t>.</w:t>
      </w:r>
    </w:p>
    <w:p w:rsidR="00F94C74" w:rsidRPr="00F94C74" w:rsidRDefault="00F94C74" w:rsidP="00F94C74">
      <w:pPr>
        <w:shd w:val="clear" w:color="auto" w:fill="FFFFFF"/>
        <w:tabs>
          <w:tab w:val="left" w:pos="709"/>
        </w:tabs>
        <w:spacing w:line="360" w:lineRule="auto"/>
        <w:jc w:val="both"/>
        <w:rPr>
          <w:lang w:eastAsia="en-US" w:bidi="en-US"/>
        </w:rPr>
      </w:pPr>
      <w:r w:rsidRPr="00F94C74">
        <w:rPr>
          <w:lang w:eastAsia="en-US" w:bidi="en-US"/>
        </w:rPr>
        <w:tab/>
        <w:t xml:space="preserve">Жизнь и творчество(обзор) </w:t>
      </w:r>
    </w:p>
    <w:p w:rsidR="00F94C74" w:rsidRPr="00F94C74" w:rsidRDefault="00F94C74" w:rsidP="00F94C74">
      <w:pPr>
        <w:shd w:val="clear" w:color="auto" w:fill="FFFFFF"/>
        <w:tabs>
          <w:tab w:val="left" w:pos="709"/>
        </w:tabs>
        <w:spacing w:line="360" w:lineRule="auto"/>
        <w:jc w:val="both"/>
        <w:rPr>
          <w:b/>
          <w:lang w:eastAsia="en-US" w:bidi="en-US"/>
        </w:rPr>
      </w:pPr>
      <w:r w:rsidRPr="00F94C74">
        <w:rPr>
          <w:b/>
          <w:lang w:eastAsia="en-US" w:bidi="en-US"/>
        </w:rPr>
        <w:tab/>
        <w:t>"Разгром".</w:t>
      </w:r>
    </w:p>
    <w:p w:rsidR="00F94C74" w:rsidRPr="00F94C74" w:rsidRDefault="00F94C74" w:rsidP="00F94C74">
      <w:pPr>
        <w:shd w:val="clear" w:color="auto" w:fill="FFFFFF"/>
        <w:tabs>
          <w:tab w:val="left" w:pos="3168"/>
        </w:tabs>
        <w:spacing w:line="360" w:lineRule="auto"/>
        <w:jc w:val="both"/>
        <w:rPr>
          <w:lang w:eastAsia="en-US" w:bidi="en-US"/>
        </w:rPr>
      </w:pPr>
      <w:r w:rsidRPr="00F94C74">
        <w:rPr>
          <w:lang w:eastAsia="en-US" w:bidi="en-US"/>
        </w:rPr>
        <w:t xml:space="preserve"> Тема Гражданской войны в литературе. Нравственные проблемы в романе. Одностороннее освещение темы интеллигенции в революции. Современная полемика о романе.</w:t>
      </w:r>
    </w:p>
    <w:p w:rsidR="00F94C74" w:rsidRPr="00F94C74" w:rsidRDefault="00F94C74" w:rsidP="00F94C74">
      <w:pPr>
        <w:shd w:val="clear" w:color="auto" w:fill="FFFFFF"/>
        <w:spacing w:line="360" w:lineRule="auto"/>
        <w:jc w:val="center"/>
        <w:rPr>
          <w:lang w:eastAsia="en-US" w:bidi="en-US"/>
        </w:rPr>
      </w:pPr>
      <w:r w:rsidRPr="00F94C74">
        <w:rPr>
          <w:b/>
          <w:lang w:eastAsia="en-US" w:bidi="en-US"/>
        </w:rPr>
        <w:t>М.И.Цветаева</w:t>
      </w:r>
      <w:r w:rsidRPr="00F94C74">
        <w:rPr>
          <w:lang w:eastAsia="en-US" w:bidi="en-US"/>
        </w:rPr>
        <w:t>.</w:t>
      </w:r>
    </w:p>
    <w:p w:rsidR="00F94C74" w:rsidRPr="00F94C74" w:rsidRDefault="00F94C74" w:rsidP="00F94C74">
      <w:pPr>
        <w:shd w:val="clear" w:color="auto" w:fill="FFFFFF"/>
        <w:spacing w:line="360" w:lineRule="auto"/>
        <w:ind w:firstLine="708"/>
        <w:jc w:val="both"/>
        <w:rPr>
          <w:lang w:eastAsia="en-US" w:bidi="en-US"/>
        </w:rPr>
      </w:pPr>
      <w:r w:rsidRPr="00F94C74">
        <w:rPr>
          <w:lang w:eastAsia="en-US" w:bidi="en-US"/>
        </w:rPr>
        <w:t>Жизнь и творчество(обзор)</w:t>
      </w:r>
    </w:p>
    <w:p w:rsidR="00F94C74" w:rsidRPr="00F94C74" w:rsidRDefault="00F94C74" w:rsidP="00F94C74">
      <w:pPr>
        <w:shd w:val="clear" w:color="auto" w:fill="FFFFFF"/>
        <w:spacing w:line="360" w:lineRule="auto"/>
        <w:ind w:firstLine="708"/>
        <w:jc w:val="both"/>
        <w:rPr>
          <w:b/>
          <w:color w:val="000000"/>
          <w:spacing w:val="-8"/>
          <w:w w:val="109"/>
          <w:lang w:eastAsia="en-US" w:bidi="en-US"/>
        </w:rPr>
      </w:pPr>
      <w:r w:rsidRPr="00F94C74">
        <w:rPr>
          <w:b/>
          <w:lang w:eastAsia="en-US" w:bidi="en-US"/>
        </w:rPr>
        <w:t xml:space="preserve">"Моим стихам, написанным так рано...", "Стихи к Блоку" ( «Имя твое - птица в руке..."), "Кто создан из </w:t>
      </w:r>
      <w:r w:rsidRPr="00F94C74">
        <w:rPr>
          <w:b/>
          <w:color w:val="000000"/>
          <w:spacing w:val="13"/>
          <w:w w:val="116"/>
          <w:lang w:eastAsia="en-US" w:bidi="en-US"/>
        </w:rPr>
        <w:t>камня..</w:t>
      </w:r>
      <w:proofErr w:type="gramStart"/>
      <w:r w:rsidRPr="00F94C74">
        <w:rPr>
          <w:b/>
          <w:color w:val="000000"/>
          <w:spacing w:val="13"/>
          <w:w w:val="116"/>
          <w:lang w:eastAsia="en-US" w:bidi="en-US"/>
        </w:rPr>
        <w:t>.»</w:t>
      </w:r>
      <w:proofErr w:type="gramEnd"/>
      <w:r w:rsidRPr="00F94C74">
        <w:rPr>
          <w:b/>
          <w:color w:val="000000"/>
          <w:spacing w:val="13"/>
          <w:w w:val="116"/>
          <w:lang w:eastAsia="en-US" w:bidi="en-US"/>
        </w:rPr>
        <w:t>,</w:t>
      </w:r>
      <w:r w:rsidRPr="00F94C74">
        <w:rPr>
          <w:b/>
          <w:color w:val="000000"/>
          <w:spacing w:val="-16"/>
          <w:w w:val="116"/>
          <w:lang w:eastAsia="en-US" w:bidi="en-US"/>
        </w:rPr>
        <w:t xml:space="preserve">«Тоска по родине! </w:t>
      </w:r>
      <w:r w:rsidRPr="00F94C74">
        <w:rPr>
          <w:b/>
          <w:color w:val="000000"/>
          <w:spacing w:val="13"/>
          <w:w w:val="116"/>
          <w:lang w:eastAsia="en-US" w:bidi="en-US"/>
        </w:rPr>
        <w:t xml:space="preserve">Давно...», </w:t>
      </w:r>
      <w:r w:rsidRPr="00F94C74">
        <w:rPr>
          <w:b/>
          <w:color w:val="000000"/>
          <w:spacing w:val="24"/>
          <w:w w:val="109"/>
          <w:lang w:eastAsia="en-US" w:bidi="en-US"/>
        </w:rPr>
        <w:t>«Москве»,«Мне</w:t>
      </w:r>
      <w:r w:rsidRPr="00F94C74">
        <w:rPr>
          <w:b/>
          <w:color w:val="000000"/>
          <w:spacing w:val="29"/>
          <w:w w:val="109"/>
          <w:lang w:eastAsia="en-US" w:bidi="en-US"/>
        </w:rPr>
        <w:t>нравится,</w:t>
      </w:r>
      <w:r w:rsidRPr="00F94C74">
        <w:rPr>
          <w:b/>
          <w:color w:val="000000"/>
          <w:spacing w:val="36"/>
          <w:w w:val="109"/>
          <w:lang w:eastAsia="en-US" w:bidi="en-US"/>
        </w:rPr>
        <w:t>что</w:t>
      </w:r>
      <w:r w:rsidRPr="00F94C74">
        <w:rPr>
          <w:b/>
          <w:color w:val="000000"/>
          <w:spacing w:val="-18"/>
          <w:w w:val="109"/>
          <w:lang w:eastAsia="en-US" w:bidi="en-US"/>
        </w:rPr>
        <w:t xml:space="preserve">вы </w:t>
      </w:r>
      <w:r w:rsidRPr="00F94C74">
        <w:rPr>
          <w:b/>
          <w:color w:val="000000"/>
          <w:spacing w:val="19"/>
          <w:w w:val="109"/>
          <w:lang w:eastAsia="en-US" w:bidi="en-US"/>
        </w:rPr>
        <w:t>боль</w:t>
      </w:r>
      <w:r w:rsidRPr="00F94C74">
        <w:rPr>
          <w:b/>
          <w:color w:val="000000"/>
          <w:spacing w:val="-4"/>
          <w:w w:val="109"/>
          <w:lang w:eastAsia="en-US" w:bidi="en-US"/>
        </w:rPr>
        <w:t>ны не мной...» и др. (по выбору учителя и учащих</w:t>
      </w:r>
      <w:r w:rsidRPr="00F94C74">
        <w:rPr>
          <w:b/>
          <w:color w:val="000000"/>
          <w:spacing w:val="-8"/>
          <w:w w:val="109"/>
          <w:lang w:eastAsia="en-US" w:bidi="en-US"/>
        </w:rPr>
        <w:t xml:space="preserve">ся). </w:t>
      </w:r>
    </w:p>
    <w:p w:rsidR="00F94C74" w:rsidRPr="00F94C74" w:rsidRDefault="00F94C74" w:rsidP="00F94C74">
      <w:pPr>
        <w:shd w:val="clear" w:color="auto" w:fill="FFFFFF"/>
        <w:spacing w:line="360" w:lineRule="auto"/>
        <w:jc w:val="both"/>
        <w:rPr>
          <w:b/>
          <w:color w:val="000000"/>
          <w:spacing w:val="-8"/>
          <w:w w:val="109"/>
          <w:lang w:eastAsia="en-US" w:bidi="en-US"/>
        </w:rPr>
      </w:pPr>
      <w:r w:rsidRPr="00F94C74">
        <w:rPr>
          <w:color w:val="000000"/>
          <w:spacing w:val="-8"/>
          <w:w w:val="109"/>
          <w:lang w:eastAsia="en-US" w:bidi="en-US"/>
        </w:rPr>
        <w:t xml:space="preserve">Трагедийная тональность творчества. Испытания и </w:t>
      </w:r>
      <w:r w:rsidRPr="00F94C74">
        <w:rPr>
          <w:color w:val="000000"/>
          <w:spacing w:val="-4"/>
          <w:w w:val="109"/>
          <w:lang w:eastAsia="en-US" w:bidi="en-US"/>
        </w:rPr>
        <w:t xml:space="preserve">беды годов «великого перелома» в России. Конфликт </w:t>
      </w:r>
      <w:r w:rsidRPr="00F94C74">
        <w:rPr>
          <w:color w:val="000000"/>
          <w:spacing w:val="-9"/>
          <w:w w:val="109"/>
          <w:lang w:eastAsia="en-US" w:bidi="en-US"/>
        </w:rPr>
        <w:t xml:space="preserve">быта и бытия, времени и вечности. Необычность образа </w:t>
      </w:r>
      <w:r w:rsidRPr="00F94C74">
        <w:rPr>
          <w:color w:val="000000"/>
          <w:spacing w:val="-7"/>
          <w:w w:val="109"/>
          <w:lang w:eastAsia="en-US" w:bidi="en-US"/>
        </w:rPr>
        <w:t>лирического героя. Поэзия как напряженный монолог-</w:t>
      </w:r>
      <w:r w:rsidRPr="00F94C74">
        <w:rPr>
          <w:color w:val="000000"/>
          <w:spacing w:val="-3"/>
          <w:w w:val="109"/>
          <w:lang w:eastAsia="en-US" w:bidi="en-US"/>
        </w:rPr>
        <w:t xml:space="preserve">исповедь. Сжатость мысли и энергия чувства. Мощь </w:t>
      </w:r>
      <w:r w:rsidRPr="00F94C74">
        <w:rPr>
          <w:color w:val="000000"/>
          <w:spacing w:val="-7"/>
          <w:w w:val="109"/>
          <w:lang w:eastAsia="en-US" w:bidi="en-US"/>
        </w:rPr>
        <w:t>поэтического дарования и независимость позиции. Са</w:t>
      </w:r>
      <w:r w:rsidRPr="00F94C74">
        <w:rPr>
          <w:color w:val="000000"/>
          <w:spacing w:val="-4"/>
          <w:w w:val="109"/>
          <w:lang w:eastAsia="en-US" w:bidi="en-US"/>
        </w:rPr>
        <w:t xml:space="preserve">мобытность поэтического слова. Богатство ритмики, </w:t>
      </w:r>
      <w:r w:rsidRPr="00F94C74">
        <w:rPr>
          <w:color w:val="000000"/>
          <w:spacing w:val="-9"/>
          <w:w w:val="109"/>
          <w:lang w:eastAsia="en-US" w:bidi="en-US"/>
        </w:rPr>
        <w:t>свежесть и неожиданность рифмовки.</w:t>
      </w:r>
    </w:p>
    <w:p w:rsidR="00F94C74" w:rsidRPr="00F94C74" w:rsidRDefault="00F94C74" w:rsidP="00F94C74">
      <w:pPr>
        <w:shd w:val="clear" w:color="auto" w:fill="FFFFFF"/>
        <w:spacing w:line="360" w:lineRule="auto"/>
        <w:ind w:firstLine="264"/>
        <w:jc w:val="center"/>
        <w:rPr>
          <w:iCs/>
          <w:color w:val="000000"/>
          <w:spacing w:val="-8"/>
          <w:w w:val="109"/>
          <w:lang w:eastAsia="en-US" w:bidi="en-US"/>
        </w:rPr>
      </w:pPr>
      <w:r w:rsidRPr="00F94C74">
        <w:rPr>
          <w:b/>
          <w:iCs/>
          <w:color w:val="000000"/>
          <w:spacing w:val="-8"/>
          <w:w w:val="109"/>
          <w:lang w:eastAsia="en-US" w:bidi="en-US"/>
        </w:rPr>
        <w:t>О.Э.Мандельштам</w:t>
      </w:r>
      <w:r w:rsidRPr="00F94C74">
        <w:rPr>
          <w:iCs/>
          <w:color w:val="000000"/>
          <w:spacing w:val="-8"/>
          <w:w w:val="109"/>
          <w:lang w:eastAsia="en-US" w:bidi="en-US"/>
        </w:rPr>
        <w:t>.</w:t>
      </w:r>
    </w:p>
    <w:p w:rsidR="00F94C74" w:rsidRPr="00F94C74" w:rsidRDefault="00F94C74" w:rsidP="00F94C74">
      <w:pPr>
        <w:shd w:val="clear" w:color="auto" w:fill="FFFFFF"/>
        <w:spacing w:line="360" w:lineRule="auto"/>
        <w:ind w:firstLine="708"/>
        <w:jc w:val="both"/>
        <w:rPr>
          <w:iCs/>
          <w:color w:val="000000"/>
          <w:spacing w:val="-8"/>
          <w:w w:val="109"/>
          <w:lang w:eastAsia="en-US" w:bidi="en-US"/>
        </w:rPr>
      </w:pPr>
      <w:r w:rsidRPr="00F94C74">
        <w:rPr>
          <w:iCs/>
          <w:color w:val="000000"/>
          <w:spacing w:val="-8"/>
          <w:w w:val="109"/>
          <w:lang w:eastAsia="en-US" w:bidi="en-US"/>
        </w:rPr>
        <w:t>Жизнь и творчество(обзор)</w:t>
      </w:r>
    </w:p>
    <w:p w:rsidR="00F94C74" w:rsidRPr="00F94C74" w:rsidRDefault="00F94C74" w:rsidP="00F94C74">
      <w:pPr>
        <w:shd w:val="clear" w:color="auto" w:fill="FFFFFF"/>
        <w:spacing w:line="360" w:lineRule="auto"/>
        <w:ind w:firstLine="708"/>
        <w:jc w:val="both"/>
        <w:rPr>
          <w:color w:val="000000"/>
          <w:spacing w:val="-3"/>
          <w:w w:val="106"/>
          <w:lang w:eastAsia="en-US" w:bidi="en-US"/>
        </w:rPr>
      </w:pPr>
      <w:r w:rsidRPr="00F94C74">
        <w:rPr>
          <w:b/>
          <w:color w:val="000000"/>
          <w:spacing w:val="20"/>
          <w:w w:val="109"/>
          <w:lang w:eastAsia="en-US" w:bidi="en-US"/>
        </w:rPr>
        <w:t>«</w:t>
      </w:r>
      <w:r w:rsidRPr="00F94C74">
        <w:rPr>
          <w:b/>
          <w:color w:val="000000"/>
          <w:spacing w:val="20"/>
          <w:w w:val="109"/>
          <w:lang w:val="en-US" w:eastAsia="en-US" w:bidi="en-US"/>
        </w:rPr>
        <w:t>NotreDame</w:t>
      </w:r>
      <w:r w:rsidRPr="00F94C74">
        <w:rPr>
          <w:b/>
          <w:color w:val="000000"/>
          <w:spacing w:val="26"/>
          <w:w w:val="109"/>
          <w:lang w:eastAsia="en-US" w:bidi="en-US"/>
        </w:rPr>
        <w:t>»,</w:t>
      </w:r>
      <w:r w:rsidRPr="00F94C74">
        <w:rPr>
          <w:b/>
          <w:color w:val="000000"/>
          <w:spacing w:val="20"/>
          <w:w w:val="109"/>
          <w:lang w:eastAsia="en-US" w:bidi="en-US"/>
        </w:rPr>
        <w:t>«Бес</w:t>
      </w:r>
      <w:r w:rsidRPr="00F94C74">
        <w:rPr>
          <w:b/>
          <w:color w:val="000000"/>
          <w:spacing w:val="26"/>
          <w:w w:val="109"/>
          <w:lang w:eastAsia="en-US" w:bidi="en-US"/>
        </w:rPr>
        <w:t>сонница.</w:t>
      </w:r>
      <w:r w:rsidRPr="00F94C74">
        <w:rPr>
          <w:b/>
          <w:color w:val="000000"/>
          <w:spacing w:val="21"/>
          <w:w w:val="109"/>
          <w:lang w:eastAsia="en-US" w:bidi="en-US"/>
        </w:rPr>
        <w:t>Гомер.</w:t>
      </w:r>
      <w:r w:rsidRPr="00F94C74">
        <w:rPr>
          <w:b/>
          <w:color w:val="000000"/>
          <w:spacing w:val="37"/>
          <w:w w:val="109"/>
          <w:lang w:eastAsia="en-US" w:bidi="en-US"/>
        </w:rPr>
        <w:t>Тугие</w:t>
      </w:r>
      <w:r w:rsidRPr="00F94C74">
        <w:rPr>
          <w:b/>
          <w:color w:val="000000"/>
          <w:spacing w:val="14"/>
          <w:w w:val="109"/>
          <w:lang w:eastAsia="en-US" w:bidi="en-US"/>
        </w:rPr>
        <w:t>паруса...»,</w:t>
      </w:r>
      <w:r w:rsidRPr="00F94C74">
        <w:rPr>
          <w:b/>
          <w:color w:val="000000"/>
          <w:spacing w:val="15"/>
          <w:w w:val="109"/>
          <w:lang w:eastAsia="en-US" w:bidi="en-US"/>
        </w:rPr>
        <w:t xml:space="preserve">«За </w:t>
      </w:r>
      <w:r w:rsidRPr="00F94C74">
        <w:rPr>
          <w:b/>
          <w:color w:val="000000"/>
          <w:spacing w:val="38"/>
          <w:w w:val="109"/>
          <w:lang w:eastAsia="en-US" w:bidi="en-US"/>
        </w:rPr>
        <w:t>гремучую</w:t>
      </w:r>
      <w:r w:rsidRPr="00F94C74">
        <w:rPr>
          <w:b/>
          <w:color w:val="000000"/>
          <w:spacing w:val="36"/>
          <w:w w:val="109"/>
          <w:lang w:eastAsia="en-US" w:bidi="en-US"/>
        </w:rPr>
        <w:t>доблесть</w:t>
      </w:r>
      <w:r w:rsidRPr="00F94C74">
        <w:rPr>
          <w:b/>
          <w:color w:val="000000"/>
          <w:spacing w:val="41"/>
          <w:w w:val="109"/>
          <w:lang w:eastAsia="en-US" w:bidi="en-US"/>
        </w:rPr>
        <w:t>грядущих</w:t>
      </w:r>
      <w:r w:rsidRPr="00F94C74">
        <w:rPr>
          <w:b/>
          <w:color w:val="000000"/>
          <w:spacing w:val="12"/>
          <w:w w:val="109"/>
          <w:lang w:eastAsia="en-US" w:bidi="en-US"/>
        </w:rPr>
        <w:t xml:space="preserve">веков...», </w:t>
      </w:r>
      <w:r w:rsidRPr="00F94C74">
        <w:rPr>
          <w:b/>
          <w:color w:val="000000"/>
          <w:spacing w:val="49"/>
          <w:w w:val="106"/>
          <w:lang w:eastAsia="en-US" w:bidi="en-US"/>
        </w:rPr>
        <w:t>«Я вернулся</w:t>
      </w:r>
      <w:r w:rsidRPr="00F94C74">
        <w:rPr>
          <w:b/>
          <w:color w:val="000000"/>
          <w:spacing w:val="64"/>
          <w:w w:val="106"/>
          <w:lang w:eastAsia="en-US" w:bidi="en-US"/>
        </w:rPr>
        <w:t>в мой</w:t>
      </w:r>
      <w:r w:rsidRPr="00F94C74">
        <w:rPr>
          <w:b/>
          <w:color w:val="000000"/>
          <w:spacing w:val="-11"/>
          <w:w w:val="106"/>
          <w:lang w:eastAsia="en-US" w:bidi="en-US"/>
        </w:rPr>
        <w:t xml:space="preserve">город...» и др. (по выбору </w:t>
      </w:r>
      <w:r w:rsidRPr="00F94C74">
        <w:rPr>
          <w:b/>
          <w:color w:val="000000"/>
          <w:w w:val="106"/>
          <w:lang w:eastAsia="en-US" w:bidi="en-US"/>
        </w:rPr>
        <w:t xml:space="preserve">учителя и учащихся). Яркость поэтической палитры </w:t>
      </w:r>
      <w:r w:rsidRPr="00F94C74">
        <w:rPr>
          <w:b/>
          <w:color w:val="000000"/>
          <w:spacing w:val="-3"/>
          <w:w w:val="106"/>
          <w:lang w:eastAsia="en-US" w:bidi="en-US"/>
        </w:rPr>
        <w:t>поэта.</w:t>
      </w:r>
    </w:p>
    <w:p w:rsidR="00F94C74" w:rsidRPr="00F94C74" w:rsidRDefault="00F94C74" w:rsidP="00F94C74">
      <w:pPr>
        <w:shd w:val="clear" w:color="auto" w:fill="FFFFFF"/>
        <w:spacing w:line="360" w:lineRule="auto"/>
        <w:jc w:val="both"/>
        <w:rPr>
          <w:b/>
          <w:color w:val="000000"/>
          <w:spacing w:val="-3"/>
          <w:w w:val="106"/>
          <w:lang w:eastAsia="en-US" w:bidi="en-US"/>
        </w:rPr>
      </w:pPr>
      <w:r w:rsidRPr="00F94C74">
        <w:rPr>
          <w:color w:val="000000"/>
          <w:spacing w:val="-3"/>
          <w:w w:val="106"/>
          <w:lang w:eastAsia="en-US" w:bidi="en-US"/>
        </w:rPr>
        <w:t xml:space="preserve">Острое ощущение связи времен. Философичность лирики. Исторические и литературные образы в </w:t>
      </w:r>
      <w:r w:rsidRPr="00F94C74">
        <w:rPr>
          <w:color w:val="000000"/>
          <w:spacing w:val="-6"/>
          <w:w w:val="106"/>
          <w:lang w:eastAsia="en-US" w:bidi="en-US"/>
        </w:rPr>
        <w:t>поэзии Мандельштама.</w:t>
      </w:r>
    </w:p>
    <w:p w:rsidR="00F94C74" w:rsidRPr="00F94C74" w:rsidRDefault="00F94C74" w:rsidP="00F94C74">
      <w:pPr>
        <w:shd w:val="clear" w:color="auto" w:fill="FFFFFF"/>
        <w:spacing w:line="360" w:lineRule="auto"/>
        <w:ind w:firstLine="254"/>
        <w:jc w:val="center"/>
        <w:rPr>
          <w:iCs/>
          <w:color w:val="000000"/>
          <w:spacing w:val="-12"/>
          <w:w w:val="106"/>
          <w:lang w:eastAsia="en-US" w:bidi="en-US"/>
        </w:rPr>
      </w:pPr>
      <w:r w:rsidRPr="00F94C74">
        <w:rPr>
          <w:b/>
          <w:iCs/>
          <w:color w:val="000000"/>
          <w:spacing w:val="-12"/>
          <w:w w:val="106"/>
          <w:lang w:eastAsia="en-US" w:bidi="en-US"/>
        </w:rPr>
        <w:t>А.А.Ахматова</w:t>
      </w:r>
      <w:r w:rsidRPr="00F94C74">
        <w:rPr>
          <w:iCs/>
          <w:color w:val="000000"/>
          <w:spacing w:val="-12"/>
          <w:w w:val="106"/>
          <w:lang w:eastAsia="en-US" w:bidi="en-US"/>
        </w:rPr>
        <w:t>.</w:t>
      </w:r>
    </w:p>
    <w:p w:rsidR="00F94C74" w:rsidRPr="00F94C74" w:rsidRDefault="00F94C74" w:rsidP="00F94C74">
      <w:pPr>
        <w:shd w:val="clear" w:color="auto" w:fill="FFFFFF"/>
        <w:spacing w:line="360" w:lineRule="auto"/>
        <w:ind w:firstLine="708"/>
        <w:jc w:val="both"/>
        <w:rPr>
          <w:iCs/>
          <w:color w:val="000000"/>
          <w:spacing w:val="-12"/>
          <w:w w:val="106"/>
          <w:lang w:eastAsia="en-US" w:bidi="en-US"/>
        </w:rPr>
      </w:pPr>
      <w:r w:rsidRPr="00F94C74">
        <w:rPr>
          <w:iCs/>
          <w:color w:val="000000"/>
          <w:spacing w:val="-12"/>
          <w:w w:val="106"/>
          <w:lang w:eastAsia="en-US" w:bidi="en-US"/>
        </w:rPr>
        <w:t>Жизнь и творчество (обзор)</w:t>
      </w:r>
    </w:p>
    <w:p w:rsidR="00F94C74" w:rsidRPr="00F94C74" w:rsidRDefault="00F94C74" w:rsidP="00F94C74">
      <w:pPr>
        <w:shd w:val="clear" w:color="auto" w:fill="FFFFFF"/>
        <w:spacing w:line="360" w:lineRule="auto"/>
        <w:ind w:firstLine="708"/>
        <w:jc w:val="both"/>
        <w:rPr>
          <w:b/>
          <w:color w:val="000000"/>
          <w:spacing w:val="-4"/>
          <w:w w:val="106"/>
          <w:lang w:eastAsia="en-US" w:bidi="en-US"/>
        </w:rPr>
      </w:pPr>
      <w:r w:rsidRPr="00F94C74">
        <w:rPr>
          <w:b/>
          <w:color w:val="000000"/>
          <w:spacing w:val="34"/>
          <w:w w:val="106"/>
          <w:lang w:eastAsia="en-US" w:bidi="en-US"/>
        </w:rPr>
        <w:t>«Сжала</w:t>
      </w:r>
      <w:r w:rsidRPr="00F94C74">
        <w:rPr>
          <w:b/>
          <w:color w:val="000000"/>
          <w:spacing w:val="40"/>
          <w:w w:val="106"/>
          <w:lang w:eastAsia="en-US" w:bidi="en-US"/>
        </w:rPr>
        <w:t>руки</w:t>
      </w:r>
      <w:r w:rsidRPr="00F94C74">
        <w:rPr>
          <w:b/>
          <w:color w:val="000000"/>
          <w:spacing w:val="34"/>
          <w:w w:val="106"/>
          <w:lang w:eastAsia="en-US" w:bidi="en-US"/>
        </w:rPr>
        <w:t>под</w:t>
      </w:r>
      <w:r w:rsidRPr="00F94C74">
        <w:rPr>
          <w:b/>
          <w:color w:val="000000"/>
          <w:spacing w:val="16"/>
          <w:w w:val="106"/>
          <w:lang w:eastAsia="en-US" w:bidi="en-US"/>
        </w:rPr>
        <w:t>тем</w:t>
      </w:r>
      <w:r w:rsidRPr="00F94C74">
        <w:rPr>
          <w:b/>
          <w:color w:val="000000"/>
          <w:spacing w:val="30"/>
          <w:w w:val="106"/>
          <w:lang w:eastAsia="en-US" w:bidi="en-US"/>
        </w:rPr>
        <w:t>ной</w:t>
      </w:r>
      <w:r w:rsidRPr="00F94C74">
        <w:rPr>
          <w:b/>
          <w:color w:val="000000"/>
          <w:spacing w:val="16"/>
          <w:w w:val="106"/>
          <w:lang w:eastAsia="en-US" w:bidi="en-US"/>
        </w:rPr>
        <w:t>вуалью...»,</w:t>
      </w:r>
      <w:r w:rsidRPr="00F94C74">
        <w:rPr>
          <w:b/>
          <w:color w:val="000000"/>
          <w:spacing w:val="25"/>
          <w:w w:val="106"/>
          <w:lang w:eastAsia="en-US" w:bidi="en-US"/>
        </w:rPr>
        <w:t>«</w:t>
      </w:r>
      <w:proofErr w:type="spellStart"/>
      <w:r w:rsidRPr="00F94C74">
        <w:rPr>
          <w:b/>
          <w:color w:val="000000"/>
          <w:spacing w:val="25"/>
          <w:w w:val="106"/>
          <w:lang w:eastAsia="en-US" w:bidi="en-US"/>
        </w:rPr>
        <w:t>Мне</w:t>
      </w:r>
      <w:r w:rsidRPr="00F94C74">
        <w:rPr>
          <w:b/>
          <w:color w:val="000000"/>
          <w:spacing w:val="-17"/>
          <w:w w:val="106"/>
          <w:lang w:eastAsia="en-US" w:bidi="en-US"/>
        </w:rPr>
        <w:t>ни</w:t>
      </w:r>
      <w:proofErr w:type="spellEnd"/>
      <w:r w:rsidRPr="00F94C74">
        <w:rPr>
          <w:b/>
          <w:color w:val="000000"/>
          <w:spacing w:val="-17"/>
          <w:w w:val="106"/>
          <w:lang w:eastAsia="en-US" w:bidi="en-US"/>
        </w:rPr>
        <w:t xml:space="preserve"> к </w:t>
      </w:r>
      <w:proofErr w:type="spellStart"/>
      <w:r w:rsidRPr="00F94C74">
        <w:rPr>
          <w:b/>
          <w:color w:val="000000"/>
          <w:spacing w:val="38"/>
          <w:w w:val="106"/>
          <w:lang w:eastAsia="en-US" w:bidi="en-US"/>
        </w:rPr>
        <w:t>чему</w:t>
      </w:r>
      <w:r w:rsidRPr="00F94C74">
        <w:rPr>
          <w:b/>
          <w:color w:val="000000"/>
          <w:spacing w:val="22"/>
          <w:w w:val="106"/>
          <w:lang w:eastAsia="en-US" w:bidi="en-US"/>
        </w:rPr>
        <w:t>одиче-</w:t>
      </w:r>
      <w:r w:rsidRPr="00F94C74">
        <w:rPr>
          <w:b/>
          <w:color w:val="000000"/>
          <w:spacing w:val="37"/>
          <w:w w:val="106"/>
          <w:lang w:eastAsia="en-US" w:bidi="en-US"/>
        </w:rPr>
        <w:t>ские</w:t>
      </w:r>
      <w:r w:rsidRPr="00F94C74">
        <w:rPr>
          <w:b/>
          <w:color w:val="000000"/>
          <w:spacing w:val="13"/>
          <w:w w:val="106"/>
          <w:lang w:eastAsia="en-US" w:bidi="en-US"/>
        </w:rPr>
        <w:t>рати</w:t>
      </w:r>
      <w:proofErr w:type="spellEnd"/>
      <w:r w:rsidRPr="00F94C74">
        <w:rPr>
          <w:b/>
          <w:color w:val="000000"/>
          <w:spacing w:val="13"/>
          <w:w w:val="106"/>
          <w:lang w:eastAsia="en-US" w:bidi="en-US"/>
        </w:rPr>
        <w:t>...»,</w:t>
      </w:r>
      <w:r w:rsidRPr="00F94C74">
        <w:rPr>
          <w:b/>
          <w:color w:val="000000"/>
          <w:spacing w:val="-16"/>
          <w:w w:val="106"/>
          <w:lang w:eastAsia="en-US" w:bidi="en-US"/>
        </w:rPr>
        <w:t xml:space="preserve">«Мне </w:t>
      </w:r>
      <w:proofErr w:type="spellStart"/>
      <w:r w:rsidRPr="00F94C74">
        <w:rPr>
          <w:b/>
          <w:color w:val="000000"/>
          <w:spacing w:val="36"/>
          <w:w w:val="106"/>
          <w:lang w:eastAsia="en-US" w:bidi="en-US"/>
        </w:rPr>
        <w:t>голос</w:t>
      </w:r>
      <w:r w:rsidRPr="00F94C74">
        <w:rPr>
          <w:b/>
          <w:color w:val="000000"/>
          <w:spacing w:val="17"/>
          <w:w w:val="106"/>
          <w:lang w:eastAsia="en-US" w:bidi="en-US"/>
        </w:rPr>
        <w:t>был</w:t>
      </w:r>
      <w:proofErr w:type="gramStart"/>
      <w:r w:rsidRPr="00F94C74">
        <w:rPr>
          <w:b/>
          <w:color w:val="000000"/>
          <w:spacing w:val="17"/>
          <w:w w:val="106"/>
          <w:lang w:eastAsia="en-US" w:bidi="en-US"/>
        </w:rPr>
        <w:t>.</w:t>
      </w:r>
      <w:r w:rsidRPr="00F94C74">
        <w:rPr>
          <w:b/>
          <w:color w:val="000000"/>
          <w:spacing w:val="-16"/>
          <w:w w:val="106"/>
          <w:lang w:eastAsia="en-US" w:bidi="en-US"/>
        </w:rPr>
        <w:t>О</w:t>
      </w:r>
      <w:proofErr w:type="gramEnd"/>
      <w:r w:rsidRPr="00F94C74">
        <w:rPr>
          <w:b/>
          <w:color w:val="000000"/>
          <w:spacing w:val="-16"/>
          <w:w w:val="106"/>
          <w:lang w:eastAsia="en-US" w:bidi="en-US"/>
        </w:rPr>
        <w:t>н</w:t>
      </w:r>
      <w:proofErr w:type="spellEnd"/>
      <w:r w:rsidRPr="00F94C74">
        <w:rPr>
          <w:b/>
          <w:color w:val="000000"/>
          <w:spacing w:val="-16"/>
          <w:w w:val="106"/>
          <w:lang w:eastAsia="en-US" w:bidi="en-US"/>
        </w:rPr>
        <w:t xml:space="preserve"> </w:t>
      </w:r>
      <w:r w:rsidRPr="00F94C74">
        <w:rPr>
          <w:b/>
          <w:color w:val="000000"/>
          <w:spacing w:val="35"/>
          <w:w w:val="106"/>
          <w:lang w:eastAsia="en-US" w:bidi="en-US"/>
        </w:rPr>
        <w:t xml:space="preserve">звал </w:t>
      </w:r>
      <w:proofErr w:type="spellStart"/>
      <w:r w:rsidRPr="00F94C74">
        <w:rPr>
          <w:b/>
          <w:color w:val="000000"/>
          <w:spacing w:val="-5"/>
          <w:w w:val="106"/>
          <w:lang w:eastAsia="en-US" w:bidi="en-US"/>
        </w:rPr>
        <w:t>утешно</w:t>
      </w:r>
      <w:proofErr w:type="spellEnd"/>
      <w:r w:rsidRPr="00F94C74">
        <w:rPr>
          <w:b/>
          <w:color w:val="000000"/>
          <w:spacing w:val="-5"/>
          <w:w w:val="106"/>
          <w:lang w:eastAsia="en-US" w:bidi="en-US"/>
        </w:rPr>
        <w:t xml:space="preserve">...», «Родная земля» (по выбору учителя </w:t>
      </w:r>
      <w:r w:rsidRPr="00F94C74">
        <w:rPr>
          <w:b/>
          <w:color w:val="000000"/>
          <w:spacing w:val="-4"/>
          <w:w w:val="106"/>
          <w:lang w:eastAsia="en-US" w:bidi="en-US"/>
        </w:rPr>
        <w:t xml:space="preserve">и учащихся). </w:t>
      </w:r>
    </w:p>
    <w:p w:rsidR="00F94C74" w:rsidRPr="00F94C74" w:rsidRDefault="00F94C74" w:rsidP="00F94C74">
      <w:pPr>
        <w:shd w:val="clear" w:color="auto" w:fill="FFFFFF"/>
        <w:spacing w:line="360" w:lineRule="auto"/>
        <w:jc w:val="both"/>
        <w:rPr>
          <w:lang w:eastAsia="en-US" w:bidi="en-US"/>
        </w:rPr>
      </w:pPr>
      <w:r w:rsidRPr="00F94C74">
        <w:rPr>
          <w:color w:val="000000"/>
          <w:spacing w:val="-4"/>
          <w:w w:val="106"/>
          <w:lang w:eastAsia="en-US" w:bidi="en-US"/>
        </w:rPr>
        <w:t xml:space="preserve">Отражение в лирике Ахматовой глубины </w:t>
      </w:r>
      <w:r w:rsidRPr="00F94C74">
        <w:rPr>
          <w:color w:val="000000"/>
          <w:spacing w:val="-1"/>
          <w:w w:val="106"/>
          <w:lang w:eastAsia="en-US" w:bidi="en-US"/>
        </w:rPr>
        <w:t>человеческих переживаний, ее психологизм. Патри</w:t>
      </w:r>
      <w:r w:rsidRPr="00F94C74">
        <w:rPr>
          <w:color w:val="000000"/>
          <w:spacing w:val="-3"/>
          <w:w w:val="106"/>
          <w:lang w:eastAsia="en-US" w:bidi="en-US"/>
        </w:rPr>
        <w:t>отизм и гражданственность поэзии. Разговорность ин</w:t>
      </w:r>
      <w:r w:rsidRPr="00F94C74">
        <w:rPr>
          <w:color w:val="000000"/>
          <w:spacing w:val="-5"/>
          <w:w w:val="106"/>
          <w:lang w:eastAsia="en-US" w:bidi="en-US"/>
        </w:rPr>
        <w:t>тонации и музыкальность стиха. Новаторство формы.</w:t>
      </w:r>
    </w:p>
    <w:p w:rsidR="00F94C74" w:rsidRPr="00F94C74" w:rsidRDefault="00F94C74" w:rsidP="00F94C74">
      <w:pPr>
        <w:shd w:val="clear" w:color="auto" w:fill="FFFFFF"/>
        <w:spacing w:line="360" w:lineRule="auto"/>
        <w:ind w:firstLine="302"/>
        <w:jc w:val="both"/>
        <w:rPr>
          <w:b/>
          <w:color w:val="000000"/>
          <w:spacing w:val="33"/>
          <w:w w:val="106"/>
          <w:lang w:eastAsia="en-US" w:bidi="en-US"/>
        </w:rPr>
      </w:pPr>
      <w:r w:rsidRPr="00F94C74">
        <w:rPr>
          <w:b/>
          <w:color w:val="000000"/>
          <w:spacing w:val="33"/>
          <w:w w:val="106"/>
          <w:lang w:eastAsia="en-US" w:bidi="en-US"/>
        </w:rPr>
        <w:t>«Реквием».</w:t>
      </w:r>
    </w:p>
    <w:p w:rsidR="00F94C74" w:rsidRPr="00F94C74" w:rsidRDefault="00F94C74" w:rsidP="00F94C74">
      <w:pPr>
        <w:shd w:val="clear" w:color="auto" w:fill="FFFFFF"/>
        <w:spacing w:line="360" w:lineRule="auto"/>
        <w:jc w:val="both"/>
        <w:rPr>
          <w:b/>
          <w:color w:val="000000"/>
          <w:spacing w:val="33"/>
          <w:w w:val="106"/>
          <w:lang w:eastAsia="en-US" w:bidi="en-US"/>
        </w:rPr>
      </w:pPr>
      <w:r w:rsidRPr="00F94C74">
        <w:rPr>
          <w:color w:val="000000"/>
          <w:spacing w:val="-6"/>
          <w:w w:val="106"/>
          <w:lang w:eastAsia="en-US" w:bidi="en-US"/>
        </w:rPr>
        <w:t xml:space="preserve">Смысл названия поэмы, отражение в </w:t>
      </w:r>
      <w:r w:rsidRPr="00F94C74">
        <w:rPr>
          <w:color w:val="000000"/>
          <w:spacing w:val="-5"/>
          <w:w w:val="106"/>
          <w:lang w:eastAsia="en-US" w:bidi="en-US"/>
        </w:rPr>
        <w:t>ней личной трагедии и народного горя. Библейские мо</w:t>
      </w:r>
      <w:r w:rsidRPr="00F94C74">
        <w:rPr>
          <w:color w:val="000000"/>
          <w:spacing w:val="-8"/>
          <w:w w:val="106"/>
          <w:lang w:eastAsia="en-US" w:bidi="en-US"/>
        </w:rPr>
        <w:t xml:space="preserve">тивы и образы в поэме. Победа исторической памяти над </w:t>
      </w:r>
      <w:r w:rsidRPr="00F94C74">
        <w:rPr>
          <w:color w:val="000000"/>
          <w:spacing w:val="-9"/>
          <w:w w:val="106"/>
          <w:lang w:eastAsia="en-US" w:bidi="en-US"/>
        </w:rPr>
        <w:t xml:space="preserve">забвением как основной пафос </w:t>
      </w:r>
      <w:r w:rsidRPr="00F94C74">
        <w:rPr>
          <w:color w:val="000000"/>
          <w:spacing w:val="-9"/>
          <w:w w:val="106"/>
          <w:lang w:eastAsia="en-US" w:bidi="en-US"/>
        </w:rPr>
        <w:lastRenderedPageBreak/>
        <w:t xml:space="preserve">«Реквиема». Особенности </w:t>
      </w:r>
      <w:r w:rsidRPr="00F94C74">
        <w:rPr>
          <w:color w:val="000000"/>
          <w:spacing w:val="-7"/>
          <w:w w:val="106"/>
          <w:lang w:eastAsia="en-US" w:bidi="en-US"/>
        </w:rPr>
        <w:t>жанра и композиции поэмы, роль эпиграфа, посвящения и эпилога. Роль детали в создании поэтического образа.</w:t>
      </w:r>
    </w:p>
    <w:p w:rsidR="00F94C74" w:rsidRPr="00F94C74" w:rsidRDefault="00F94C74" w:rsidP="00F94C74">
      <w:pPr>
        <w:shd w:val="clear" w:color="auto" w:fill="FFFFFF"/>
        <w:spacing w:line="360" w:lineRule="auto"/>
        <w:ind w:firstLine="259"/>
        <w:jc w:val="center"/>
        <w:rPr>
          <w:iCs/>
          <w:color w:val="000000"/>
          <w:spacing w:val="-13"/>
          <w:w w:val="106"/>
          <w:lang w:eastAsia="en-US" w:bidi="en-US"/>
        </w:rPr>
      </w:pPr>
      <w:r w:rsidRPr="00F94C74">
        <w:rPr>
          <w:b/>
          <w:iCs/>
          <w:color w:val="000000"/>
          <w:spacing w:val="-13"/>
          <w:w w:val="106"/>
          <w:lang w:eastAsia="en-US" w:bidi="en-US"/>
        </w:rPr>
        <w:t>Б.Л.Пастернак</w:t>
      </w:r>
      <w:r w:rsidRPr="00F94C74">
        <w:rPr>
          <w:iCs/>
          <w:color w:val="000000"/>
          <w:spacing w:val="-13"/>
          <w:w w:val="106"/>
          <w:lang w:eastAsia="en-US" w:bidi="en-US"/>
        </w:rPr>
        <w:t>.</w:t>
      </w:r>
    </w:p>
    <w:p w:rsidR="00F94C74" w:rsidRPr="00F94C74" w:rsidRDefault="00F94C74" w:rsidP="00F94C74">
      <w:pPr>
        <w:shd w:val="clear" w:color="auto" w:fill="FFFFFF"/>
        <w:spacing w:line="360" w:lineRule="auto"/>
        <w:ind w:firstLine="708"/>
        <w:jc w:val="both"/>
        <w:rPr>
          <w:iCs/>
          <w:color w:val="000000"/>
          <w:spacing w:val="-13"/>
          <w:w w:val="106"/>
          <w:lang w:eastAsia="en-US" w:bidi="en-US"/>
        </w:rPr>
      </w:pPr>
      <w:r w:rsidRPr="00F94C74">
        <w:rPr>
          <w:iCs/>
          <w:color w:val="000000"/>
          <w:spacing w:val="-13"/>
          <w:w w:val="106"/>
          <w:lang w:eastAsia="en-US" w:bidi="en-US"/>
        </w:rPr>
        <w:t>Жизнь и творчество (обзор).</w:t>
      </w:r>
    </w:p>
    <w:p w:rsidR="00F94C74" w:rsidRPr="00F94C74" w:rsidRDefault="00F94C74" w:rsidP="00F94C74">
      <w:pPr>
        <w:shd w:val="clear" w:color="auto" w:fill="FFFFFF"/>
        <w:spacing w:line="360" w:lineRule="auto"/>
        <w:ind w:firstLine="708"/>
        <w:jc w:val="both"/>
        <w:rPr>
          <w:b/>
          <w:color w:val="000000"/>
          <w:spacing w:val="-4"/>
          <w:w w:val="106"/>
          <w:lang w:eastAsia="en-US" w:bidi="en-US"/>
        </w:rPr>
      </w:pPr>
      <w:r w:rsidRPr="00F94C74">
        <w:rPr>
          <w:b/>
          <w:color w:val="000000"/>
          <w:spacing w:val="26"/>
          <w:w w:val="106"/>
          <w:lang w:eastAsia="en-US" w:bidi="en-US"/>
        </w:rPr>
        <w:t>«Про</w:t>
      </w:r>
      <w:r w:rsidRPr="00F94C74">
        <w:rPr>
          <w:b/>
          <w:color w:val="000000"/>
          <w:spacing w:val="43"/>
          <w:w w:val="106"/>
          <w:lang w:eastAsia="en-US" w:bidi="en-US"/>
        </w:rPr>
        <w:t>эти</w:t>
      </w:r>
      <w:r w:rsidRPr="00F94C74">
        <w:rPr>
          <w:b/>
          <w:color w:val="000000"/>
          <w:spacing w:val="32"/>
          <w:w w:val="106"/>
          <w:lang w:eastAsia="en-US" w:bidi="en-US"/>
        </w:rPr>
        <w:t>стихи»,</w:t>
      </w:r>
      <w:r w:rsidRPr="00F94C74">
        <w:rPr>
          <w:b/>
          <w:color w:val="000000"/>
          <w:spacing w:val="15"/>
          <w:w w:val="106"/>
          <w:lang w:eastAsia="en-US" w:bidi="en-US"/>
        </w:rPr>
        <w:t>«Фев</w:t>
      </w:r>
      <w:r w:rsidRPr="00F94C74">
        <w:rPr>
          <w:b/>
          <w:color w:val="000000"/>
          <w:spacing w:val="20"/>
          <w:w w:val="106"/>
          <w:lang w:eastAsia="en-US" w:bidi="en-US"/>
        </w:rPr>
        <w:t>раль.</w:t>
      </w:r>
      <w:r w:rsidRPr="00F94C74">
        <w:rPr>
          <w:b/>
          <w:color w:val="000000"/>
          <w:spacing w:val="38"/>
          <w:w w:val="106"/>
          <w:lang w:eastAsia="en-US" w:bidi="en-US"/>
        </w:rPr>
        <w:t>Достать</w:t>
      </w:r>
      <w:r w:rsidRPr="00F94C74">
        <w:rPr>
          <w:b/>
          <w:color w:val="000000"/>
          <w:spacing w:val="37"/>
          <w:w w:val="106"/>
          <w:lang w:eastAsia="en-US" w:bidi="en-US"/>
        </w:rPr>
        <w:t>чернил</w:t>
      </w:r>
      <w:r w:rsidRPr="00F94C74">
        <w:rPr>
          <w:b/>
          <w:color w:val="000000"/>
          <w:spacing w:val="-18"/>
          <w:w w:val="106"/>
          <w:lang w:eastAsia="en-US" w:bidi="en-US"/>
        </w:rPr>
        <w:t xml:space="preserve">и </w:t>
      </w:r>
      <w:r w:rsidRPr="00F94C74">
        <w:rPr>
          <w:b/>
          <w:color w:val="000000"/>
          <w:spacing w:val="16"/>
          <w:w w:val="106"/>
          <w:lang w:eastAsia="en-US" w:bidi="en-US"/>
        </w:rPr>
        <w:t xml:space="preserve">плакать!..», </w:t>
      </w:r>
      <w:r w:rsidRPr="00F94C74">
        <w:rPr>
          <w:b/>
          <w:color w:val="000000"/>
          <w:spacing w:val="28"/>
          <w:w w:val="106"/>
          <w:lang w:eastAsia="en-US" w:bidi="en-US"/>
        </w:rPr>
        <w:t>«Определение</w:t>
      </w:r>
      <w:r w:rsidRPr="00F94C74">
        <w:rPr>
          <w:b/>
          <w:color w:val="000000"/>
          <w:spacing w:val="20"/>
          <w:w w:val="106"/>
          <w:lang w:eastAsia="en-US" w:bidi="en-US"/>
        </w:rPr>
        <w:t>поэзии»,</w:t>
      </w:r>
      <w:r w:rsidRPr="00F94C74">
        <w:rPr>
          <w:b/>
          <w:color w:val="000000"/>
          <w:spacing w:val="7"/>
          <w:w w:val="106"/>
          <w:lang w:eastAsia="en-US" w:bidi="en-US"/>
        </w:rPr>
        <w:t>«Во</w:t>
      </w:r>
      <w:r w:rsidRPr="00F94C74">
        <w:rPr>
          <w:b/>
          <w:color w:val="000000"/>
          <w:spacing w:val="24"/>
          <w:w w:val="106"/>
          <w:lang w:eastAsia="en-US" w:bidi="en-US"/>
        </w:rPr>
        <w:t xml:space="preserve">всеммне </w:t>
      </w:r>
      <w:r w:rsidRPr="00F94C74">
        <w:rPr>
          <w:b/>
          <w:color w:val="000000"/>
          <w:spacing w:val="37"/>
          <w:w w:val="106"/>
          <w:lang w:eastAsia="en-US" w:bidi="en-US"/>
        </w:rPr>
        <w:t>хочется</w:t>
      </w:r>
      <w:r w:rsidRPr="00F94C74">
        <w:rPr>
          <w:b/>
          <w:color w:val="000000"/>
          <w:spacing w:val="14"/>
          <w:w w:val="106"/>
          <w:lang w:eastAsia="en-US" w:bidi="en-US"/>
        </w:rPr>
        <w:t>дойти...»,</w:t>
      </w:r>
      <w:r w:rsidRPr="00F94C74">
        <w:rPr>
          <w:b/>
          <w:color w:val="000000"/>
          <w:spacing w:val="31"/>
          <w:w w:val="106"/>
          <w:lang w:eastAsia="en-US" w:bidi="en-US"/>
        </w:rPr>
        <w:t>«Любить</w:t>
      </w:r>
      <w:r w:rsidRPr="00F94C74">
        <w:rPr>
          <w:b/>
          <w:color w:val="000000"/>
          <w:spacing w:val="39"/>
          <w:w w:val="106"/>
          <w:lang w:eastAsia="en-US" w:bidi="en-US"/>
        </w:rPr>
        <w:t>иных</w:t>
      </w:r>
      <w:r w:rsidRPr="00F94C74">
        <w:rPr>
          <w:b/>
          <w:color w:val="000000"/>
          <w:spacing w:val="-18"/>
          <w:w w:val="106"/>
          <w:lang w:eastAsia="en-US" w:bidi="en-US"/>
        </w:rPr>
        <w:t xml:space="preserve">— </w:t>
      </w:r>
      <w:r w:rsidRPr="00F94C74">
        <w:rPr>
          <w:b/>
          <w:color w:val="000000"/>
          <w:spacing w:val="40"/>
          <w:w w:val="106"/>
          <w:lang w:eastAsia="en-US" w:bidi="en-US"/>
        </w:rPr>
        <w:t>тяжелый</w:t>
      </w:r>
      <w:r w:rsidRPr="00F94C74">
        <w:rPr>
          <w:b/>
          <w:color w:val="000000"/>
          <w:spacing w:val="13"/>
          <w:w w:val="106"/>
          <w:lang w:eastAsia="en-US" w:bidi="en-US"/>
        </w:rPr>
        <w:t>крест...»,</w:t>
      </w:r>
      <w:r w:rsidRPr="00F94C74">
        <w:rPr>
          <w:b/>
          <w:color w:val="000000"/>
          <w:spacing w:val="32"/>
          <w:w w:val="106"/>
          <w:lang w:eastAsia="en-US" w:bidi="en-US"/>
        </w:rPr>
        <w:t>«Никого</w:t>
      </w:r>
      <w:r w:rsidRPr="00F94C74">
        <w:rPr>
          <w:b/>
          <w:color w:val="000000"/>
          <w:spacing w:val="-11"/>
          <w:w w:val="106"/>
          <w:lang w:eastAsia="en-US" w:bidi="en-US"/>
        </w:rPr>
        <w:t xml:space="preserve">не </w:t>
      </w:r>
      <w:r w:rsidRPr="00F94C74">
        <w:rPr>
          <w:b/>
          <w:color w:val="000000"/>
          <w:spacing w:val="37"/>
          <w:w w:val="106"/>
          <w:lang w:eastAsia="en-US" w:bidi="en-US"/>
        </w:rPr>
        <w:t>будет</w:t>
      </w:r>
      <w:r w:rsidRPr="00F94C74">
        <w:rPr>
          <w:b/>
          <w:color w:val="000000"/>
          <w:spacing w:val="-11"/>
          <w:w w:val="106"/>
          <w:lang w:eastAsia="en-US" w:bidi="en-US"/>
        </w:rPr>
        <w:t xml:space="preserve">в </w:t>
      </w:r>
      <w:r w:rsidRPr="00F94C74">
        <w:rPr>
          <w:b/>
          <w:color w:val="000000"/>
          <w:spacing w:val="10"/>
          <w:w w:val="106"/>
          <w:lang w:eastAsia="en-US" w:bidi="en-US"/>
        </w:rPr>
        <w:t>доме...»,</w:t>
      </w:r>
      <w:r w:rsidRPr="00F94C74">
        <w:rPr>
          <w:b/>
          <w:color w:val="000000"/>
          <w:spacing w:val="18"/>
          <w:w w:val="106"/>
          <w:lang w:eastAsia="en-US" w:bidi="en-US"/>
        </w:rPr>
        <w:t>«Сосны»,«Иней»,</w:t>
      </w:r>
      <w:r w:rsidRPr="00F94C74">
        <w:rPr>
          <w:b/>
          <w:color w:val="000000"/>
          <w:spacing w:val="27"/>
          <w:w w:val="106"/>
          <w:lang w:eastAsia="en-US" w:bidi="en-US"/>
        </w:rPr>
        <w:t>«Снег</w:t>
      </w:r>
      <w:r w:rsidRPr="00F94C74">
        <w:rPr>
          <w:b/>
          <w:color w:val="000000"/>
          <w:spacing w:val="22"/>
          <w:w w:val="106"/>
          <w:lang w:eastAsia="en-US" w:bidi="en-US"/>
        </w:rPr>
        <w:t xml:space="preserve">идет», </w:t>
      </w:r>
      <w:r w:rsidRPr="00F94C74">
        <w:rPr>
          <w:b/>
          <w:color w:val="000000"/>
          <w:spacing w:val="-6"/>
          <w:w w:val="106"/>
          <w:lang w:eastAsia="en-US" w:bidi="en-US"/>
        </w:rPr>
        <w:t>«Гамле</w:t>
      </w:r>
      <w:r w:rsidRPr="00F94C74">
        <w:rPr>
          <w:b/>
          <w:color w:val="000000"/>
          <w:spacing w:val="10"/>
          <w:w w:val="106"/>
          <w:lang w:eastAsia="en-US" w:bidi="en-US"/>
        </w:rPr>
        <w:t>т»,</w:t>
      </w:r>
      <w:r w:rsidRPr="00F94C74">
        <w:rPr>
          <w:b/>
          <w:color w:val="000000"/>
          <w:spacing w:val="-6"/>
          <w:w w:val="106"/>
          <w:lang w:eastAsia="en-US" w:bidi="en-US"/>
        </w:rPr>
        <w:t xml:space="preserve">«3имняя ночь» (по выбору учителя и </w:t>
      </w:r>
      <w:r w:rsidRPr="00F94C74">
        <w:rPr>
          <w:b/>
          <w:color w:val="000000"/>
          <w:spacing w:val="-4"/>
          <w:w w:val="106"/>
          <w:lang w:eastAsia="en-US" w:bidi="en-US"/>
        </w:rPr>
        <w:t>учащихся).</w:t>
      </w:r>
    </w:p>
    <w:p w:rsidR="00F94C74" w:rsidRPr="00F94C74" w:rsidRDefault="00F94C74" w:rsidP="00F94C74">
      <w:pPr>
        <w:shd w:val="clear" w:color="auto" w:fill="FFFFFF"/>
        <w:spacing w:line="360" w:lineRule="auto"/>
        <w:jc w:val="both"/>
        <w:rPr>
          <w:b/>
          <w:color w:val="000000"/>
          <w:spacing w:val="-4"/>
          <w:w w:val="106"/>
          <w:lang w:eastAsia="en-US" w:bidi="en-US"/>
        </w:rPr>
      </w:pPr>
      <w:r w:rsidRPr="00F94C74">
        <w:rPr>
          <w:color w:val="000000"/>
          <w:spacing w:val="-4"/>
          <w:w w:val="106"/>
          <w:lang w:eastAsia="en-US" w:bidi="en-US"/>
        </w:rPr>
        <w:t xml:space="preserve">Поэтическая эволюция Пастернака: от </w:t>
      </w:r>
      <w:r w:rsidRPr="00F94C74">
        <w:rPr>
          <w:color w:val="000000"/>
          <w:spacing w:val="-3"/>
          <w:w w:val="106"/>
          <w:lang w:eastAsia="en-US" w:bidi="en-US"/>
        </w:rPr>
        <w:t>сложности языка к простоте поэтического слова. Про</w:t>
      </w:r>
      <w:r w:rsidRPr="00F94C74">
        <w:rPr>
          <w:color w:val="000000"/>
          <w:spacing w:val="-4"/>
          <w:w w:val="106"/>
          <w:lang w:eastAsia="en-US" w:bidi="en-US"/>
        </w:rPr>
        <w:t>никновенный лиризм и одухотворенность поэзии Пас</w:t>
      </w:r>
      <w:r w:rsidRPr="00F94C74">
        <w:rPr>
          <w:lang w:eastAsia="en-US" w:bidi="en-US"/>
        </w:rPr>
        <w:t>тернака. Стремление "поймать живое". Пристальное внимание к живым просторам, восторг перед миром природы. Размышления о жизни, любви, природе искусства. Живописность и музыкальность поэзии, динамичность и порывистость стиха, раскованность синтаксиса. Яркость формы и философская насыщенность лирики. Человек и природа. Поэт и поэзия. Тема интеллигенции в революции. Герой и автор. Соединение патетической интонации и разговорного языка.</w:t>
      </w:r>
    </w:p>
    <w:p w:rsidR="00F94C74" w:rsidRPr="00F94C74" w:rsidRDefault="00F94C74" w:rsidP="00F94C74">
      <w:pPr>
        <w:shd w:val="clear" w:color="auto" w:fill="FFFFFF"/>
        <w:tabs>
          <w:tab w:val="left" w:pos="3168"/>
        </w:tabs>
        <w:spacing w:line="360" w:lineRule="auto"/>
        <w:jc w:val="both"/>
        <w:rPr>
          <w:lang w:eastAsia="en-US" w:bidi="en-US"/>
        </w:rPr>
      </w:pPr>
      <w:r w:rsidRPr="00F94C74">
        <w:rPr>
          <w:b/>
          <w:lang w:eastAsia="en-US" w:bidi="en-US"/>
        </w:rPr>
        <w:tab/>
      </w:r>
      <w:r w:rsidRPr="00F94C74">
        <w:rPr>
          <w:b/>
          <w:lang w:eastAsia="en-US" w:bidi="en-US"/>
        </w:rPr>
        <w:tab/>
      </w:r>
      <w:r w:rsidRPr="00F94C74">
        <w:rPr>
          <w:b/>
          <w:lang w:eastAsia="en-US" w:bidi="en-US"/>
        </w:rPr>
        <w:tab/>
        <w:t>"Доктор Живаго" (обзор).</w:t>
      </w:r>
    </w:p>
    <w:p w:rsidR="00F94C74" w:rsidRPr="00F94C74" w:rsidRDefault="00F94C74" w:rsidP="00F94C74">
      <w:pPr>
        <w:shd w:val="clear" w:color="auto" w:fill="FFFFFF"/>
        <w:tabs>
          <w:tab w:val="left" w:pos="3168"/>
        </w:tabs>
        <w:spacing w:line="360" w:lineRule="auto"/>
        <w:jc w:val="both"/>
        <w:rPr>
          <w:lang w:eastAsia="en-US" w:bidi="en-US"/>
        </w:rPr>
      </w:pPr>
      <w:r w:rsidRPr="00F94C74">
        <w:rPr>
          <w:lang w:eastAsia="en-US" w:bidi="en-US"/>
        </w:rPr>
        <w:t xml:space="preserve">            Жанровое своеобразие романа. Соединение эпического и лирического начала. Образ Юрия Живаго. Цикл стихотворений героя. Его связь с проблематикой романа.</w:t>
      </w:r>
    </w:p>
    <w:p w:rsidR="00F94C74" w:rsidRPr="00F94C74" w:rsidRDefault="00F94C74" w:rsidP="00F94C74">
      <w:pPr>
        <w:shd w:val="clear" w:color="auto" w:fill="FFFFFF"/>
        <w:tabs>
          <w:tab w:val="left" w:pos="3168"/>
        </w:tabs>
        <w:spacing w:line="360" w:lineRule="auto"/>
        <w:jc w:val="center"/>
        <w:rPr>
          <w:lang w:eastAsia="en-US" w:bidi="en-US"/>
        </w:rPr>
      </w:pPr>
      <w:r w:rsidRPr="00F94C74">
        <w:rPr>
          <w:b/>
          <w:lang w:eastAsia="en-US" w:bidi="en-US"/>
        </w:rPr>
        <w:t>М.А.Булгаков</w:t>
      </w:r>
      <w:r w:rsidRPr="00F94C74">
        <w:rPr>
          <w:lang w:eastAsia="en-US" w:bidi="en-US"/>
        </w:rPr>
        <w:t>.</w:t>
      </w:r>
    </w:p>
    <w:p w:rsidR="00F94C74" w:rsidRPr="00F94C74" w:rsidRDefault="00F94C74" w:rsidP="00F94C74">
      <w:pPr>
        <w:shd w:val="clear" w:color="auto" w:fill="FFFFFF"/>
        <w:spacing w:line="360" w:lineRule="auto"/>
        <w:jc w:val="both"/>
        <w:rPr>
          <w:lang w:eastAsia="en-US" w:bidi="en-US"/>
        </w:rPr>
      </w:pPr>
      <w:r w:rsidRPr="00F94C74">
        <w:rPr>
          <w:lang w:eastAsia="en-US" w:bidi="en-US"/>
        </w:rPr>
        <w:tab/>
        <w:t>Жизнь и творчество(обзор).</w:t>
      </w:r>
    </w:p>
    <w:p w:rsidR="00F94C74" w:rsidRPr="00F94C74" w:rsidRDefault="00F94C74" w:rsidP="00F94C74">
      <w:pPr>
        <w:shd w:val="clear" w:color="auto" w:fill="FFFFFF"/>
        <w:tabs>
          <w:tab w:val="left" w:pos="709"/>
        </w:tabs>
        <w:spacing w:line="360" w:lineRule="auto"/>
        <w:jc w:val="both"/>
        <w:rPr>
          <w:b/>
          <w:lang w:eastAsia="en-US" w:bidi="en-US"/>
        </w:rPr>
      </w:pPr>
      <w:r w:rsidRPr="00F94C74">
        <w:rPr>
          <w:b/>
          <w:lang w:eastAsia="en-US" w:bidi="en-US"/>
        </w:rPr>
        <w:tab/>
        <w:t xml:space="preserve">"Белая гвардия", "Мастер и Маргарита" (по выбору учителя и учащихся). </w:t>
      </w:r>
    </w:p>
    <w:p w:rsidR="00F94C74" w:rsidRPr="00F94C74" w:rsidRDefault="00F94C74" w:rsidP="00F94C74">
      <w:pPr>
        <w:shd w:val="clear" w:color="auto" w:fill="FFFFFF"/>
        <w:tabs>
          <w:tab w:val="left" w:pos="3168"/>
        </w:tabs>
        <w:spacing w:line="360" w:lineRule="auto"/>
        <w:jc w:val="both"/>
        <w:rPr>
          <w:lang w:eastAsia="en-US" w:bidi="en-US"/>
        </w:rPr>
      </w:pPr>
      <w:r w:rsidRPr="00F94C74">
        <w:rPr>
          <w:lang w:eastAsia="en-US" w:bidi="en-US"/>
        </w:rPr>
        <w:t xml:space="preserve">"Белая гвардия". Судьба произведения. Гражданская война и ее события в романе. "Дни </w:t>
      </w:r>
      <w:proofErr w:type="spellStart"/>
      <w:r w:rsidRPr="00F94C74">
        <w:rPr>
          <w:lang w:eastAsia="en-US" w:bidi="en-US"/>
        </w:rPr>
        <w:t>Турбиных</w:t>
      </w:r>
      <w:proofErr w:type="spellEnd"/>
      <w:r w:rsidRPr="00F94C74">
        <w:rPr>
          <w:lang w:eastAsia="en-US" w:bidi="en-US"/>
        </w:rPr>
        <w:t>" - пьеса по роману "Белая гвардия". Проза и драматургия в творчестве писателя. Новаторство Булгакова-драматурга.</w:t>
      </w:r>
    </w:p>
    <w:p w:rsidR="00F94C74" w:rsidRPr="00F94C74" w:rsidRDefault="00F94C74" w:rsidP="00F94C74">
      <w:pPr>
        <w:shd w:val="clear" w:color="auto" w:fill="FFFFFF"/>
        <w:tabs>
          <w:tab w:val="left" w:pos="3168"/>
        </w:tabs>
        <w:spacing w:line="360" w:lineRule="auto"/>
        <w:jc w:val="both"/>
        <w:rPr>
          <w:lang w:eastAsia="en-US" w:bidi="en-US"/>
        </w:rPr>
      </w:pPr>
      <w:r w:rsidRPr="00F94C74">
        <w:rPr>
          <w:lang w:eastAsia="en-US" w:bidi="en-US"/>
        </w:rPr>
        <w:t xml:space="preserve">"Мастер и Маргарита". Необычность композиции романа: сочетание фантастического сюжета с философско-библейскими мотивами. Москва и </w:t>
      </w:r>
      <w:proofErr w:type="spellStart"/>
      <w:r w:rsidRPr="00F94C74">
        <w:rPr>
          <w:lang w:eastAsia="en-US" w:bidi="en-US"/>
        </w:rPr>
        <w:t>Ершалаим</w:t>
      </w:r>
      <w:proofErr w:type="spellEnd"/>
      <w:r w:rsidRPr="00F94C74">
        <w:rPr>
          <w:lang w:eastAsia="en-US" w:bidi="en-US"/>
        </w:rPr>
        <w:t xml:space="preserve">. Человеческое и божественное в облике </w:t>
      </w:r>
      <w:proofErr w:type="spellStart"/>
      <w:r w:rsidRPr="00F94C74">
        <w:rPr>
          <w:lang w:eastAsia="en-US" w:bidi="en-US"/>
        </w:rPr>
        <w:t>Иешуа</w:t>
      </w:r>
      <w:proofErr w:type="spellEnd"/>
      <w:r w:rsidRPr="00F94C74">
        <w:rPr>
          <w:lang w:eastAsia="en-US" w:bidi="en-US"/>
        </w:rPr>
        <w:t xml:space="preserve"> </w:t>
      </w:r>
      <w:proofErr w:type="spellStart"/>
      <w:r w:rsidRPr="00F94C74">
        <w:rPr>
          <w:lang w:eastAsia="en-US" w:bidi="en-US"/>
        </w:rPr>
        <w:t>Га-Ноцри</w:t>
      </w:r>
      <w:proofErr w:type="spellEnd"/>
      <w:r w:rsidRPr="00F94C74">
        <w:rPr>
          <w:lang w:eastAsia="en-US" w:bidi="en-US"/>
        </w:rPr>
        <w:t xml:space="preserve">. Образ Понтия Пилата и его роль в романе. Тема совести. Мастер и его Маргарита. Образы </w:t>
      </w:r>
      <w:proofErr w:type="spellStart"/>
      <w:r w:rsidRPr="00F94C74">
        <w:rPr>
          <w:lang w:eastAsia="en-US" w:bidi="en-US"/>
        </w:rPr>
        <w:t>Воланда</w:t>
      </w:r>
      <w:proofErr w:type="spellEnd"/>
      <w:r w:rsidRPr="00F94C74">
        <w:rPr>
          <w:lang w:eastAsia="en-US" w:bidi="en-US"/>
        </w:rPr>
        <w:t xml:space="preserve"> и его свиты. </w:t>
      </w:r>
      <w:proofErr w:type="spellStart"/>
      <w:r w:rsidRPr="00F94C74">
        <w:rPr>
          <w:lang w:eastAsia="en-US" w:bidi="en-US"/>
        </w:rPr>
        <w:t>Булгаковская</w:t>
      </w:r>
      <w:proofErr w:type="spellEnd"/>
      <w:r w:rsidRPr="00F94C74">
        <w:rPr>
          <w:lang w:eastAsia="en-US" w:bidi="en-US"/>
        </w:rPr>
        <w:t xml:space="preserve"> "</w:t>
      </w:r>
      <w:proofErr w:type="spellStart"/>
      <w:r w:rsidRPr="00F94C74">
        <w:rPr>
          <w:lang w:eastAsia="en-US" w:bidi="en-US"/>
        </w:rPr>
        <w:t>дьяволиада</w:t>
      </w:r>
      <w:proofErr w:type="spellEnd"/>
      <w:r w:rsidRPr="00F94C74">
        <w:rPr>
          <w:lang w:eastAsia="en-US" w:bidi="en-US"/>
        </w:rPr>
        <w:t>" в свете мировой культурной традиции (Гёте, Гофман, Гоголь). Масштаб изображения главных героев романа. Мастерство Булгакова-сатирика. Проблема нравственного выбора в романе. Проблема творчества и судьбы художника. Смысл финальной главы романа.</w:t>
      </w:r>
    </w:p>
    <w:p w:rsidR="00F94C74" w:rsidRPr="00F94C74" w:rsidRDefault="00F94C74" w:rsidP="00F94C74">
      <w:pPr>
        <w:shd w:val="clear" w:color="auto" w:fill="FFFFFF"/>
        <w:tabs>
          <w:tab w:val="left" w:pos="3168"/>
        </w:tabs>
        <w:spacing w:line="360" w:lineRule="auto"/>
        <w:jc w:val="center"/>
        <w:rPr>
          <w:lang w:eastAsia="en-US" w:bidi="en-US"/>
        </w:rPr>
      </w:pPr>
      <w:r w:rsidRPr="00F94C74">
        <w:rPr>
          <w:b/>
          <w:lang w:eastAsia="en-US" w:bidi="en-US"/>
        </w:rPr>
        <w:t>А.П.Платонов</w:t>
      </w:r>
      <w:r w:rsidRPr="00F94C74">
        <w:rPr>
          <w:lang w:eastAsia="en-US" w:bidi="en-US"/>
        </w:rPr>
        <w:t>.</w:t>
      </w:r>
    </w:p>
    <w:p w:rsidR="00F94C74" w:rsidRPr="00F94C74" w:rsidRDefault="00F94C74" w:rsidP="00F94C74">
      <w:pPr>
        <w:shd w:val="clear" w:color="auto" w:fill="FFFFFF"/>
        <w:spacing w:line="360" w:lineRule="auto"/>
        <w:jc w:val="both"/>
        <w:rPr>
          <w:lang w:eastAsia="en-US" w:bidi="en-US"/>
        </w:rPr>
      </w:pPr>
      <w:r w:rsidRPr="00F94C74">
        <w:rPr>
          <w:lang w:eastAsia="en-US" w:bidi="en-US"/>
        </w:rPr>
        <w:tab/>
        <w:t>Жизнь и творчество(обзор).</w:t>
      </w:r>
    </w:p>
    <w:p w:rsidR="00F94C74" w:rsidRPr="00F94C74" w:rsidRDefault="00F94C74" w:rsidP="00F94C74">
      <w:pPr>
        <w:shd w:val="clear" w:color="auto" w:fill="FFFFFF"/>
        <w:tabs>
          <w:tab w:val="left" w:pos="709"/>
        </w:tabs>
        <w:spacing w:line="360" w:lineRule="auto"/>
        <w:jc w:val="both"/>
        <w:rPr>
          <w:b/>
          <w:lang w:eastAsia="en-US" w:bidi="en-US"/>
        </w:rPr>
      </w:pPr>
      <w:r w:rsidRPr="00F94C74">
        <w:rPr>
          <w:b/>
          <w:lang w:eastAsia="en-US" w:bidi="en-US"/>
        </w:rPr>
        <w:tab/>
        <w:t xml:space="preserve">"Котлован", "Сокровенный человек", "Шарманка", "Впрок" и др. (по выбору учителя и учащихся). </w:t>
      </w:r>
    </w:p>
    <w:p w:rsidR="00F94C74" w:rsidRPr="00F94C74" w:rsidRDefault="00F94C74" w:rsidP="00F94C74">
      <w:pPr>
        <w:shd w:val="clear" w:color="auto" w:fill="FFFFFF"/>
        <w:tabs>
          <w:tab w:val="left" w:pos="3168"/>
        </w:tabs>
        <w:spacing w:line="360" w:lineRule="auto"/>
        <w:jc w:val="both"/>
        <w:rPr>
          <w:lang w:eastAsia="en-US" w:bidi="en-US"/>
        </w:rPr>
      </w:pPr>
      <w:r w:rsidRPr="00F94C74">
        <w:rPr>
          <w:lang w:eastAsia="en-US" w:bidi="en-US"/>
        </w:rPr>
        <w:lastRenderedPageBreak/>
        <w:t>Трудная судьба писателя. "Непростые" простые герои Платонова. Необычность стилистики писателя. Пафос и сатира в его произведениях. Связь творчества Платонова с традициями русской сатиры (Салтыков-Щедрин). Особенности композиции произведений Платонова.</w:t>
      </w:r>
    </w:p>
    <w:p w:rsidR="00F94C74" w:rsidRPr="00F94C74" w:rsidRDefault="00F94C74" w:rsidP="00F94C74">
      <w:pPr>
        <w:shd w:val="clear" w:color="auto" w:fill="FFFFFF"/>
        <w:tabs>
          <w:tab w:val="left" w:pos="3168"/>
        </w:tabs>
        <w:spacing w:line="360" w:lineRule="auto"/>
        <w:jc w:val="center"/>
        <w:rPr>
          <w:lang w:eastAsia="en-US" w:bidi="en-US"/>
        </w:rPr>
      </w:pPr>
      <w:r w:rsidRPr="00F94C74">
        <w:rPr>
          <w:b/>
          <w:lang w:eastAsia="en-US" w:bidi="en-US"/>
        </w:rPr>
        <w:t>М.А.Шолохов</w:t>
      </w:r>
      <w:r w:rsidRPr="00F94C74">
        <w:rPr>
          <w:lang w:eastAsia="en-US" w:bidi="en-US"/>
        </w:rPr>
        <w:t>.</w:t>
      </w:r>
    </w:p>
    <w:p w:rsidR="00F94C74" w:rsidRPr="00F94C74" w:rsidRDefault="00F94C74" w:rsidP="00F94C74">
      <w:pPr>
        <w:shd w:val="clear" w:color="auto" w:fill="FFFFFF"/>
        <w:tabs>
          <w:tab w:val="left" w:pos="851"/>
        </w:tabs>
        <w:spacing w:line="360" w:lineRule="auto"/>
        <w:jc w:val="both"/>
        <w:rPr>
          <w:lang w:eastAsia="en-US" w:bidi="en-US"/>
        </w:rPr>
      </w:pPr>
      <w:r w:rsidRPr="00F94C74">
        <w:rPr>
          <w:lang w:eastAsia="en-US" w:bidi="en-US"/>
        </w:rPr>
        <w:tab/>
        <w:t>Жизнь и творчество писателя(обзор).</w:t>
      </w:r>
    </w:p>
    <w:p w:rsidR="00F94C74" w:rsidRPr="00F94C74" w:rsidRDefault="00F94C74" w:rsidP="00F94C74">
      <w:pPr>
        <w:shd w:val="clear" w:color="auto" w:fill="FFFFFF"/>
        <w:tabs>
          <w:tab w:val="left" w:pos="851"/>
        </w:tabs>
        <w:spacing w:line="360" w:lineRule="auto"/>
        <w:jc w:val="both"/>
        <w:rPr>
          <w:b/>
          <w:color w:val="000000"/>
          <w:w w:val="107"/>
          <w:lang w:eastAsia="en-US" w:bidi="en-US"/>
        </w:rPr>
      </w:pPr>
      <w:r w:rsidRPr="00F94C74">
        <w:rPr>
          <w:b/>
          <w:lang w:eastAsia="en-US" w:bidi="en-US"/>
        </w:rPr>
        <w:tab/>
        <w:t>"Тихий Дон" - роман-эпопея о всена</w:t>
      </w:r>
      <w:r w:rsidRPr="00F94C74">
        <w:rPr>
          <w:b/>
          <w:color w:val="000000"/>
          <w:w w:val="107"/>
          <w:lang w:eastAsia="en-US" w:bidi="en-US"/>
        </w:rPr>
        <w:t xml:space="preserve">родной трагедии. </w:t>
      </w:r>
    </w:p>
    <w:p w:rsidR="00F94C74" w:rsidRPr="00F94C74" w:rsidRDefault="00F94C74" w:rsidP="00F94C74">
      <w:pPr>
        <w:shd w:val="clear" w:color="auto" w:fill="FFFFFF"/>
        <w:tabs>
          <w:tab w:val="left" w:pos="3168"/>
        </w:tabs>
        <w:spacing w:line="360" w:lineRule="auto"/>
        <w:jc w:val="both"/>
        <w:rPr>
          <w:color w:val="000000"/>
          <w:spacing w:val="-1"/>
          <w:w w:val="107"/>
          <w:lang w:eastAsia="en-US" w:bidi="en-US"/>
        </w:rPr>
      </w:pPr>
      <w:r w:rsidRPr="00F94C74">
        <w:rPr>
          <w:color w:val="000000"/>
          <w:w w:val="107"/>
          <w:lang w:eastAsia="en-US" w:bidi="en-US"/>
        </w:rPr>
        <w:t>Судьба Григория Мелехова как путь поиска правды жизни. Яркость характеров и жизненных коллизий в романе. «Вечные темы» в романе: че</w:t>
      </w:r>
      <w:r w:rsidRPr="00F94C74">
        <w:rPr>
          <w:color w:val="000000"/>
          <w:spacing w:val="-2"/>
          <w:w w:val="107"/>
          <w:lang w:eastAsia="en-US" w:bidi="en-US"/>
        </w:rPr>
        <w:t>ловек и история, война и мир, личность и масса. Специ</w:t>
      </w:r>
      <w:r w:rsidRPr="00F94C74">
        <w:rPr>
          <w:color w:val="000000"/>
          <w:w w:val="107"/>
          <w:lang w:eastAsia="en-US" w:bidi="en-US"/>
        </w:rPr>
        <w:t>фика художественного строя романа. Роль картин природы в изображении жизни героев. Полемика вокруг авторства. Традиции Л. Толстого в изображении мас</w:t>
      </w:r>
      <w:r w:rsidRPr="00F94C74">
        <w:rPr>
          <w:color w:val="000000"/>
          <w:spacing w:val="-1"/>
          <w:w w:val="107"/>
          <w:lang w:eastAsia="en-US" w:bidi="en-US"/>
        </w:rPr>
        <w:t>штабных событий в жизни народа.</w:t>
      </w:r>
    </w:p>
    <w:p w:rsidR="00F94C74" w:rsidRPr="00F94C74" w:rsidRDefault="00F94C74" w:rsidP="00F94C74">
      <w:pPr>
        <w:shd w:val="clear" w:color="auto" w:fill="FFFFFF"/>
        <w:spacing w:line="360" w:lineRule="auto"/>
        <w:jc w:val="center"/>
        <w:rPr>
          <w:b/>
          <w:u w:val="single"/>
          <w:lang w:eastAsia="en-US" w:bidi="en-US"/>
        </w:rPr>
      </w:pPr>
      <w:r w:rsidRPr="00F94C74">
        <w:rPr>
          <w:b/>
          <w:bCs/>
          <w:color w:val="000000"/>
          <w:spacing w:val="-9"/>
          <w:u w:val="single"/>
          <w:lang w:eastAsia="en-US" w:bidi="en-US"/>
        </w:rPr>
        <w:t>Русская литература за рубежом. 1917—1941 годы</w:t>
      </w:r>
    </w:p>
    <w:p w:rsidR="00F94C74" w:rsidRPr="00F94C74" w:rsidRDefault="00F94C74" w:rsidP="00F94C74">
      <w:pPr>
        <w:shd w:val="clear" w:color="auto" w:fill="FFFFFF"/>
        <w:spacing w:line="360" w:lineRule="auto"/>
        <w:ind w:firstLine="259"/>
        <w:jc w:val="center"/>
        <w:rPr>
          <w:iCs/>
          <w:color w:val="000000"/>
          <w:spacing w:val="-4"/>
          <w:w w:val="110"/>
          <w:lang w:eastAsia="en-US" w:bidi="en-US"/>
        </w:rPr>
      </w:pPr>
      <w:r w:rsidRPr="00F94C74">
        <w:rPr>
          <w:b/>
          <w:iCs/>
          <w:color w:val="000000"/>
          <w:spacing w:val="-4"/>
          <w:w w:val="110"/>
          <w:lang w:eastAsia="en-US" w:bidi="en-US"/>
        </w:rPr>
        <w:t>И.С.Шмелев</w:t>
      </w:r>
      <w:r w:rsidRPr="00F94C74">
        <w:rPr>
          <w:iCs/>
          <w:color w:val="000000"/>
          <w:spacing w:val="-4"/>
          <w:w w:val="110"/>
          <w:lang w:eastAsia="en-US" w:bidi="en-US"/>
        </w:rPr>
        <w:t>.</w:t>
      </w:r>
    </w:p>
    <w:p w:rsidR="00F94C74" w:rsidRPr="00F94C74" w:rsidRDefault="00F94C74" w:rsidP="00F94C74">
      <w:pPr>
        <w:shd w:val="clear" w:color="auto" w:fill="FFFFFF"/>
        <w:spacing w:line="360" w:lineRule="auto"/>
        <w:ind w:firstLine="259"/>
        <w:jc w:val="both"/>
        <w:rPr>
          <w:color w:val="000000"/>
          <w:spacing w:val="-4"/>
          <w:w w:val="110"/>
          <w:lang w:eastAsia="en-US" w:bidi="en-US"/>
        </w:rPr>
      </w:pPr>
      <w:r w:rsidRPr="00F94C74">
        <w:rPr>
          <w:iCs/>
          <w:color w:val="000000"/>
          <w:spacing w:val="-4"/>
          <w:w w:val="110"/>
          <w:lang w:eastAsia="en-US" w:bidi="en-US"/>
        </w:rPr>
        <w:tab/>
      </w:r>
      <w:r w:rsidRPr="00F94C74">
        <w:rPr>
          <w:b/>
          <w:color w:val="000000"/>
          <w:spacing w:val="43"/>
          <w:w w:val="110"/>
          <w:lang w:eastAsia="en-US" w:bidi="en-US"/>
        </w:rPr>
        <w:t>«Солнцемертвых».</w:t>
      </w:r>
    </w:p>
    <w:p w:rsidR="00F94C74" w:rsidRPr="00F94C74" w:rsidRDefault="00F94C74" w:rsidP="00F94C74">
      <w:pPr>
        <w:shd w:val="clear" w:color="auto" w:fill="FFFFFF"/>
        <w:spacing w:line="360" w:lineRule="auto"/>
        <w:jc w:val="both"/>
        <w:rPr>
          <w:lang w:eastAsia="en-US" w:bidi="en-US"/>
        </w:rPr>
      </w:pPr>
      <w:r w:rsidRPr="00F94C74">
        <w:rPr>
          <w:color w:val="000000"/>
          <w:spacing w:val="-4"/>
          <w:w w:val="110"/>
          <w:lang w:eastAsia="en-US" w:bidi="en-US"/>
        </w:rPr>
        <w:t>Творче</w:t>
      </w:r>
      <w:r w:rsidRPr="00F94C74">
        <w:rPr>
          <w:color w:val="000000"/>
          <w:w w:val="110"/>
          <w:lang w:eastAsia="en-US" w:bidi="en-US"/>
        </w:rPr>
        <w:t xml:space="preserve">ский путь в России и в эмиграции. «Лето Господне», </w:t>
      </w:r>
      <w:r w:rsidRPr="00F94C74">
        <w:rPr>
          <w:color w:val="000000"/>
          <w:spacing w:val="-4"/>
          <w:w w:val="110"/>
          <w:lang w:eastAsia="en-US" w:bidi="en-US"/>
        </w:rPr>
        <w:t>«Куликово поле», «Солнце мертвых». Лиризм и глубина нравственного чувства произведений писателя. Тон</w:t>
      </w:r>
      <w:r w:rsidRPr="00F94C74">
        <w:rPr>
          <w:color w:val="000000"/>
          <w:spacing w:val="-6"/>
          <w:w w:val="110"/>
          <w:lang w:eastAsia="en-US" w:bidi="en-US"/>
        </w:rPr>
        <w:t>кость и точность описаний природы. Острое чувство ро</w:t>
      </w:r>
      <w:r w:rsidRPr="00F94C74">
        <w:rPr>
          <w:color w:val="000000"/>
          <w:spacing w:val="-8"/>
          <w:w w:val="110"/>
          <w:lang w:eastAsia="en-US" w:bidi="en-US"/>
        </w:rPr>
        <w:t>дины.</w:t>
      </w:r>
    </w:p>
    <w:p w:rsidR="00F94C74" w:rsidRPr="00F94C74" w:rsidRDefault="00F94C74" w:rsidP="00F94C74">
      <w:pPr>
        <w:shd w:val="clear" w:color="auto" w:fill="FFFFFF"/>
        <w:spacing w:line="360" w:lineRule="auto"/>
        <w:ind w:firstLine="264"/>
        <w:jc w:val="center"/>
        <w:rPr>
          <w:iCs/>
          <w:color w:val="000000"/>
          <w:spacing w:val="-1"/>
          <w:w w:val="110"/>
          <w:lang w:eastAsia="en-US" w:bidi="en-US"/>
        </w:rPr>
      </w:pPr>
      <w:proofErr w:type="spellStart"/>
      <w:r w:rsidRPr="00F94C74">
        <w:rPr>
          <w:b/>
          <w:iCs/>
          <w:color w:val="000000"/>
          <w:spacing w:val="-1"/>
          <w:w w:val="110"/>
          <w:lang w:eastAsia="en-US" w:bidi="en-US"/>
        </w:rPr>
        <w:t>М.А.Алданов</w:t>
      </w:r>
      <w:proofErr w:type="spellEnd"/>
      <w:r w:rsidRPr="00F94C74">
        <w:rPr>
          <w:iCs/>
          <w:color w:val="000000"/>
          <w:spacing w:val="-1"/>
          <w:w w:val="110"/>
          <w:lang w:eastAsia="en-US" w:bidi="en-US"/>
        </w:rPr>
        <w:t>.</w:t>
      </w:r>
    </w:p>
    <w:p w:rsidR="00F94C74" w:rsidRPr="00F94C74" w:rsidRDefault="00F94C74" w:rsidP="00F94C74">
      <w:pPr>
        <w:shd w:val="clear" w:color="auto" w:fill="FFFFFF"/>
        <w:spacing w:line="360" w:lineRule="auto"/>
        <w:ind w:firstLine="264"/>
        <w:jc w:val="both"/>
        <w:rPr>
          <w:b/>
          <w:color w:val="000000"/>
          <w:w w:val="110"/>
          <w:lang w:eastAsia="en-US" w:bidi="en-US"/>
        </w:rPr>
      </w:pPr>
      <w:r w:rsidRPr="00F94C74">
        <w:rPr>
          <w:b/>
          <w:color w:val="000000"/>
          <w:spacing w:val="-1"/>
          <w:w w:val="110"/>
          <w:lang w:eastAsia="en-US" w:bidi="en-US"/>
        </w:rPr>
        <w:t>«Ч</w:t>
      </w:r>
      <w:r w:rsidRPr="00F94C74">
        <w:rPr>
          <w:b/>
          <w:color w:val="000000"/>
          <w:spacing w:val="52"/>
          <w:w w:val="110"/>
          <w:lang w:eastAsia="en-US" w:bidi="en-US"/>
        </w:rPr>
        <w:t>ертов</w:t>
      </w:r>
      <w:r w:rsidRPr="00F94C74">
        <w:rPr>
          <w:b/>
          <w:color w:val="000000"/>
          <w:spacing w:val="39"/>
          <w:w w:val="110"/>
          <w:lang w:eastAsia="en-US" w:bidi="en-US"/>
        </w:rPr>
        <w:t>мост».</w:t>
      </w:r>
    </w:p>
    <w:p w:rsidR="00F94C74" w:rsidRPr="00F94C74" w:rsidRDefault="00F94C74" w:rsidP="00F94C74">
      <w:pPr>
        <w:shd w:val="clear" w:color="auto" w:fill="FFFFFF"/>
        <w:spacing w:line="360" w:lineRule="auto"/>
        <w:jc w:val="both"/>
        <w:rPr>
          <w:lang w:eastAsia="en-US" w:bidi="en-US"/>
        </w:rPr>
      </w:pPr>
      <w:r w:rsidRPr="00F94C74">
        <w:rPr>
          <w:color w:val="000000"/>
          <w:spacing w:val="-1"/>
          <w:w w:val="110"/>
          <w:lang w:eastAsia="en-US" w:bidi="en-US"/>
        </w:rPr>
        <w:t xml:space="preserve">Исторические </w:t>
      </w:r>
      <w:r w:rsidRPr="00F94C74">
        <w:rPr>
          <w:color w:val="000000"/>
          <w:spacing w:val="-4"/>
          <w:w w:val="110"/>
          <w:lang w:eastAsia="en-US" w:bidi="en-US"/>
        </w:rPr>
        <w:t xml:space="preserve">романы и повести, портреты и очерки. Стремление </w:t>
      </w:r>
      <w:r w:rsidRPr="00F94C74">
        <w:rPr>
          <w:color w:val="000000"/>
          <w:w w:val="110"/>
          <w:lang w:eastAsia="en-US" w:bidi="en-US"/>
        </w:rPr>
        <w:t xml:space="preserve">охватить историю Европы за 200 лет. Первый роман </w:t>
      </w:r>
      <w:r w:rsidRPr="00F94C74">
        <w:rPr>
          <w:color w:val="000000"/>
          <w:spacing w:val="-4"/>
          <w:w w:val="110"/>
          <w:lang w:eastAsia="en-US" w:bidi="en-US"/>
        </w:rPr>
        <w:t xml:space="preserve">«Святая Елена, маленький остров». Великие события и </w:t>
      </w:r>
      <w:r w:rsidRPr="00F94C74">
        <w:rPr>
          <w:color w:val="000000"/>
          <w:spacing w:val="-5"/>
          <w:w w:val="110"/>
          <w:lang w:eastAsia="en-US" w:bidi="en-US"/>
        </w:rPr>
        <w:t xml:space="preserve">их герои в исторических повествованиях. Суворов и его </w:t>
      </w:r>
      <w:r w:rsidRPr="00F94C74">
        <w:rPr>
          <w:color w:val="000000"/>
          <w:spacing w:val="-6"/>
          <w:w w:val="110"/>
          <w:lang w:eastAsia="en-US" w:bidi="en-US"/>
        </w:rPr>
        <w:t>походы в романе «Чертов мост».</w:t>
      </w:r>
    </w:p>
    <w:p w:rsidR="00F94C74" w:rsidRPr="00F94C74" w:rsidRDefault="00F94C74" w:rsidP="00F94C74">
      <w:pPr>
        <w:shd w:val="clear" w:color="auto" w:fill="FFFFFF"/>
        <w:tabs>
          <w:tab w:val="left" w:pos="5419"/>
        </w:tabs>
        <w:spacing w:line="360" w:lineRule="auto"/>
        <w:ind w:firstLine="259"/>
        <w:jc w:val="center"/>
        <w:rPr>
          <w:b/>
          <w:iCs/>
          <w:color w:val="000000"/>
          <w:spacing w:val="-13"/>
          <w:w w:val="110"/>
          <w:lang w:eastAsia="en-US" w:bidi="en-US"/>
        </w:rPr>
      </w:pPr>
      <w:r w:rsidRPr="00F94C74">
        <w:rPr>
          <w:b/>
          <w:iCs/>
          <w:color w:val="000000"/>
          <w:spacing w:val="-13"/>
          <w:w w:val="110"/>
          <w:lang w:eastAsia="en-US" w:bidi="en-US"/>
        </w:rPr>
        <w:t>В.В.Набоков.</w:t>
      </w:r>
    </w:p>
    <w:p w:rsidR="00F94C74" w:rsidRPr="00F94C74" w:rsidRDefault="00F94C74" w:rsidP="00F94C74">
      <w:pPr>
        <w:shd w:val="clear" w:color="auto" w:fill="FFFFFF"/>
        <w:tabs>
          <w:tab w:val="left" w:pos="5419"/>
        </w:tabs>
        <w:spacing w:line="360" w:lineRule="auto"/>
        <w:ind w:firstLine="259"/>
        <w:rPr>
          <w:b/>
          <w:color w:val="000000"/>
          <w:spacing w:val="-1"/>
          <w:w w:val="110"/>
          <w:lang w:eastAsia="en-US" w:bidi="en-US"/>
        </w:rPr>
      </w:pPr>
      <w:r w:rsidRPr="00F94C74">
        <w:rPr>
          <w:b/>
          <w:color w:val="000000"/>
          <w:spacing w:val="-13"/>
          <w:w w:val="110"/>
          <w:lang w:eastAsia="en-US" w:bidi="en-US"/>
        </w:rPr>
        <w:t xml:space="preserve">«Другие </w:t>
      </w:r>
      <w:r w:rsidRPr="00F94C74">
        <w:rPr>
          <w:b/>
          <w:color w:val="000000"/>
          <w:spacing w:val="31"/>
          <w:w w:val="110"/>
          <w:lang w:eastAsia="en-US" w:bidi="en-US"/>
        </w:rPr>
        <w:t>берега»,</w:t>
      </w:r>
      <w:r w:rsidRPr="00F94C74">
        <w:rPr>
          <w:b/>
          <w:color w:val="000000"/>
          <w:spacing w:val="20"/>
          <w:w w:val="110"/>
          <w:lang w:eastAsia="en-US" w:bidi="en-US"/>
        </w:rPr>
        <w:t>«Дар»,</w:t>
      </w:r>
      <w:r w:rsidRPr="00F94C74">
        <w:rPr>
          <w:b/>
          <w:color w:val="000000"/>
          <w:spacing w:val="43"/>
          <w:w w:val="110"/>
          <w:lang w:eastAsia="en-US" w:bidi="en-US"/>
        </w:rPr>
        <w:t xml:space="preserve"> «Защита</w:t>
      </w:r>
      <w:r w:rsidRPr="00F94C74">
        <w:rPr>
          <w:b/>
          <w:color w:val="000000"/>
          <w:spacing w:val="40"/>
          <w:w w:val="110"/>
          <w:lang w:eastAsia="en-US" w:bidi="en-US"/>
        </w:rPr>
        <w:t>Лужина»,</w:t>
      </w:r>
      <w:r w:rsidRPr="00F94C74">
        <w:rPr>
          <w:b/>
          <w:color w:val="000000"/>
          <w:spacing w:val="-7"/>
          <w:w w:val="110"/>
          <w:lang w:eastAsia="en-US" w:bidi="en-US"/>
        </w:rPr>
        <w:t xml:space="preserve">«Машенька» (по выбору </w:t>
      </w:r>
      <w:r w:rsidRPr="00F94C74">
        <w:rPr>
          <w:b/>
          <w:color w:val="000000"/>
          <w:spacing w:val="-1"/>
          <w:w w:val="110"/>
          <w:lang w:eastAsia="en-US" w:bidi="en-US"/>
        </w:rPr>
        <w:t>учителя и учащихся).</w:t>
      </w:r>
    </w:p>
    <w:p w:rsidR="00F94C74" w:rsidRPr="00F94C74" w:rsidRDefault="00F94C74" w:rsidP="00F94C74">
      <w:pPr>
        <w:shd w:val="clear" w:color="auto" w:fill="FFFFFF"/>
        <w:tabs>
          <w:tab w:val="left" w:pos="5419"/>
        </w:tabs>
        <w:spacing w:line="360" w:lineRule="auto"/>
        <w:rPr>
          <w:lang w:eastAsia="en-US" w:bidi="en-US"/>
        </w:rPr>
      </w:pPr>
      <w:r w:rsidRPr="00F94C74">
        <w:rPr>
          <w:color w:val="000000"/>
          <w:w w:val="110"/>
          <w:lang w:eastAsia="en-US" w:bidi="en-US"/>
        </w:rPr>
        <w:t xml:space="preserve">            Раннее признание таланта Набокова, его изобрази</w:t>
      </w:r>
      <w:r w:rsidRPr="00F94C74">
        <w:rPr>
          <w:color w:val="000000"/>
          <w:spacing w:val="-5"/>
          <w:w w:val="110"/>
          <w:lang w:eastAsia="en-US" w:bidi="en-US"/>
        </w:rPr>
        <w:t xml:space="preserve">тельной силы, зоркости взгляда, остроты сюжета, </w:t>
      </w:r>
      <w:r w:rsidRPr="00F94C74">
        <w:rPr>
          <w:iCs/>
          <w:color w:val="000000"/>
          <w:spacing w:val="-5"/>
          <w:w w:val="110"/>
          <w:lang w:eastAsia="en-US" w:bidi="en-US"/>
        </w:rPr>
        <w:t>соч</w:t>
      </w:r>
      <w:r w:rsidRPr="00F94C74">
        <w:rPr>
          <w:color w:val="000000"/>
          <w:spacing w:val="-4"/>
          <w:w w:val="110"/>
          <w:lang w:eastAsia="en-US" w:bidi="en-US"/>
        </w:rPr>
        <w:t>ности и красочности описаний, обилия формально-сти</w:t>
      </w:r>
      <w:r w:rsidRPr="00F94C74">
        <w:rPr>
          <w:color w:val="000000"/>
          <w:spacing w:val="-3"/>
          <w:w w:val="110"/>
          <w:lang w:eastAsia="en-US" w:bidi="en-US"/>
        </w:rPr>
        <w:t>листических и психологических находок.</w:t>
      </w:r>
    </w:p>
    <w:p w:rsidR="00F94C74" w:rsidRPr="00F94C74" w:rsidRDefault="00F94C74" w:rsidP="00F94C74">
      <w:pPr>
        <w:shd w:val="clear" w:color="auto" w:fill="FFFFFF"/>
        <w:tabs>
          <w:tab w:val="left" w:pos="3168"/>
        </w:tabs>
        <w:spacing w:line="360" w:lineRule="auto"/>
        <w:jc w:val="both"/>
        <w:rPr>
          <w:lang w:eastAsia="en-US" w:bidi="en-US"/>
        </w:rPr>
      </w:pPr>
      <w:r w:rsidRPr="00F94C74">
        <w:rPr>
          <w:lang w:eastAsia="en-US" w:bidi="en-US"/>
        </w:rPr>
        <w:t xml:space="preserve">             Набоков как русский писатель. Рассказы («Гроза»;   "Сказка" и др.) Яркость и мужество оценок мира вокруг. Богатство ассоциаций. Насыщенность реминисценциями. Романы "Машенька", "Король, дама, валет", "Защита Лужина", "Дар" и другие произведения. Романы на английском языке ("Лолита", "Пнин", "Бледный огонь", "Другие берега" и др.).</w:t>
      </w:r>
    </w:p>
    <w:p w:rsidR="00F94C74" w:rsidRPr="00F94C74" w:rsidRDefault="00F94C74" w:rsidP="00F94C74">
      <w:pPr>
        <w:shd w:val="clear" w:color="auto" w:fill="FFFFFF"/>
        <w:tabs>
          <w:tab w:val="left" w:pos="3168"/>
        </w:tabs>
        <w:spacing w:line="360" w:lineRule="auto"/>
        <w:jc w:val="both"/>
        <w:rPr>
          <w:lang w:eastAsia="en-US" w:bidi="en-US"/>
        </w:rPr>
      </w:pPr>
      <w:r w:rsidRPr="00F94C74">
        <w:rPr>
          <w:lang w:eastAsia="en-US" w:bidi="en-US"/>
        </w:rPr>
        <w:t>"Другие берега" - автобиографический роман. Ностальгическая тема в романе. Герой и его окружение. Мир детства и отрочества героя.</w:t>
      </w:r>
    </w:p>
    <w:p w:rsidR="00F94C74" w:rsidRPr="00F94C74" w:rsidRDefault="00F94C74" w:rsidP="00F94C74">
      <w:pPr>
        <w:shd w:val="clear" w:color="auto" w:fill="FFFFFF"/>
        <w:tabs>
          <w:tab w:val="left" w:pos="3168"/>
        </w:tabs>
        <w:spacing w:line="360" w:lineRule="auto"/>
        <w:jc w:val="both"/>
        <w:rPr>
          <w:lang w:eastAsia="en-US" w:bidi="en-US"/>
        </w:rPr>
      </w:pPr>
      <w:r w:rsidRPr="00F94C74">
        <w:rPr>
          <w:lang w:eastAsia="en-US" w:bidi="en-US"/>
        </w:rPr>
        <w:lastRenderedPageBreak/>
        <w:t xml:space="preserve">             "Дар" - последний роман Набокова на русском языке. Роман об ответственности человека за то, как он использует тот дар, который ему дала судьба. Творческий путь героя - писателя Годунова-Чердынцева. Необычность композиции романа. Мастерство Набокова-стилиста.</w:t>
      </w:r>
    </w:p>
    <w:p w:rsidR="00F94C74" w:rsidRPr="00F94C74" w:rsidRDefault="00F94C74" w:rsidP="00F94C74">
      <w:pPr>
        <w:shd w:val="clear" w:color="auto" w:fill="FFFFFF"/>
        <w:tabs>
          <w:tab w:val="left" w:pos="3168"/>
        </w:tabs>
        <w:spacing w:line="360" w:lineRule="auto"/>
        <w:jc w:val="both"/>
        <w:rPr>
          <w:lang w:eastAsia="en-US" w:bidi="en-US"/>
        </w:rPr>
      </w:pPr>
      <w:r w:rsidRPr="00F94C74">
        <w:rPr>
          <w:lang w:eastAsia="en-US" w:bidi="en-US"/>
        </w:rPr>
        <w:t>"Защита Лужина" как роман о трагической судьбе талантливого человека.</w:t>
      </w:r>
    </w:p>
    <w:p w:rsidR="00F94C74" w:rsidRPr="00F94C74" w:rsidRDefault="00F94C74" w:rsidP="00F94C74">
      <w:pPr>
        <w:shd w:val="clear" w:color="auto" w:fill="FFFFFF"/>
        <w:tabs>
          <w:tab w:val="left" w:pos="3168"/>
        </w:tabs>
        <w:spacing w:line="360" w:lineRule="auto"/>
        <w:jc w:val="both"/>
        <w:rPr>
          <w:lang w:eastAsia="en-US" w:bidi="en-US"/>
        </w:rPr>
      </w:pPr>
      <w:r w:rsidRPr="00F94C74">
        <w:rPr>
          <w:lang w:eastAsia="en-US" w:bidi="en-US"/>
        </w:rPr>
        <w:t xml:space="preserve">               Необычность и мастерство автора и переводчика: Набоков как переводчик своих романов на русский язык. </w:t>
      </w:r>
    </w:p>
    <w:p w:rsidR="00F94C74" w:rsidRPr="00F94C74" w:rsidRDefault="00F94C74" w:rsidP="00F94C74">
      <w:pPr>
        <w:shd w:val="clear" w:color="auto" w:fill="FFFFFF"/>
        <w:tabs>
          <w:tab w:val="left" w:pos="3168"/>
        </w:tabs>
        <w:spacing w:line="360" w:lineRule="auto"/>
        <w:jc w:val="center"/>
        <w:rPr>
          <w:b/>
          <w:u w:val="single"/>
          <w:lang w:eastAsia="en-US" w:bidi="en-US"/>
        </w:rPr>
      </w:pPr>
      <w:r w:rsidRPr="00F94C74">
        <w:rPr>
          <w:b/>
          <w:u w:val="single"/>
          <w:lang w:eastAsia="en-US" w:bidi="en-US"/>
        </w:rPr>
        <w:t>Великая Отечественная война в литературе</w:t>
      </w:r>
    </w:p>
    <w:p w:rsidR="00F94C74" w:rsidRPr="00F94C74" w:rsidRDefault="00F94C74" w:rsidP="00F94C74">
      <w:pPr>
        <w:shd w:val="clear" w:color="auto" w:fill="FFFFFF"/>
        <w:tabs>
          <w:tab w:val="left" w:pos="3168"/>
        </w:tabs>
        <w:spacing w:line="360" w:lineRule="auto"/>
        <w:jc w:val="both"/>
        <w:rPr>
          <w:b/>
          <w:lang w:eastAsia="en-US" w:bidi="en-US"/>
        </w:rPr>
      </w:pPr>
      <w:r w:rsidRPr="00F94C74">
        <w:rPr>
          <w:lang w:eastAsia="en-US" w:bidi="en-US"/>
        </w:rPr>
        <w:t xml:space="preserve">               Обзор с изучением произведений по выбору учителя и учащихся.</w:t>
      </w:r>
    </w:p>
    <w:p w:rsidR="00F94C74" w:rsidRPr="00F94C74" w:rsidRDefault="00F94C74" w:rsidP="00F94C74">
      <w:pPr>
        <w:shd w:val="clear" w:color="auto" w:fill="FFFFFF"/>
        <w:tabs>
          <w:tab w:val="left" w:pos="3168"/>
        </w:tabs>
        <w:spacing w:line="360" w:lineRule="auto"/>
        <w:jc w:val="both"/>
        <w:rPr>
          <w:lang w:eastAsia="en-US" w:bidi="en-US"/>
        </w:rPr>
      </w:pPr>
      <w:r w:rsidRPr="00F94C74">
        <w:rPr>
          <w:lang w:eastAsia="en-US" w:bidi="en-US"/>
        </w:rPr>
        <w:t>Война и духовная жизнь общества. Патриотические мотивы и сила народного чувства в лирике военных лет (Н.Тихонов, М.Исаковский, А.Сурков, К.Симонов, 0.Берггольц и др.)- Человек на войне и правда о нем. Романтика и реализм в прозе о войне. Рассказы Л.Соболева, К.Паустовского, "Непокоренные" Б.Горбатова, "Молодая гвардия" А.Фадеева, "Звезда" Э.Казакевича, "Волоколамское шоссе" А.Бека и др.</w:t>
      </w:r>
    </w:p>
    <w:p w:rsidR="00F94C74" w:rsidRPr="00F94C74" w:rsidRDefault="00F94C74" w:rsidP="00F94C74">
      <w:pPr>
        <w:shd w:val="clear" w:color="auto" w:fill="FFFFFF"/>
        <w:tabs>
          <w:tab w:val="left" w:pos="3168"/>
        </w:tabs>
        <w:spacing w:line="360" w:lineRule="auto"/>
        <w:jc w:val="both"/>
        <w:rPr>
          <w:lang w:eastAsia="en-US" w:bidi="en-US"/>
        </w:rPr>
      </w:pPr>
      <w:r w:rsidRPr="00F94C74">
        <w:rPr>
          <w:lang w:eastAsia="en-US" w:bidi="en-US"/>
        </w:rPr>
        <w:t xml:space="preserve">                Драматургия: "Нашествие" Л.Леонова, "Дракон" Е.Шварца и др.</w:t>
      </w:r>
    </w:p>
    <w:p w:rsidR="00F94C74" w:rsidRPr="00F94C74" w:rsidRDefault="00F94C74" w:rsidP="00F94C74">
      <w:pPr>
        <w:shd w:val="clear" w:color="auto" w:fill="FFFFFF"/>
        <w:tabs>
          <w:tab w:val="left" w:pos="3168"/>
        </w:tabs>
        <w:spacing w:line="360" w:lineRule="auto"/>
        <w:jc w:val="both"/>
        <w:rPr>
          <w:lang w:eastAsia="en-US" w:bidi="en-US"/>
        </w:rPr>
      </w:pPr>
    </w:p>
    <w:p w:rsidR="00F94C74" w:rsidRPr="00F94C74" w:rsidRDefault="00F94C74" w:rsidP="00F94C74">
      <w:pPr>
        <w:shd w:val="clear" w:color="auto" w:fill="FFFFFF"/>
        <w:tabs>
          <w:tab w:val="left" w:pos="3168"/>
        </w:tabs>
        <w:spacing w:line="360" w:lineRule="auto"/>
        <w:jc w:val="center"/>
        <w:rPr>
          <w:u w:val="single"/>
          <w:lang w:eastAsia="en-US" w:bidi="en-US"/>
        </w:rPr>
      </w:pPr>
      <w:r w:rsidRPr="00F94C74">
        <w:rPr>
          <w:b/>
          <w:u w:val="single"/>
          <w:lang w:eastAsia="en-US" w:bidi="en-US"/>
        </w:rPr>
        <w:t xml:space="preserve">Русская литература 50- 90-х годов </w:t>
      </w:r>
      <w:r w:rsidRPr="00F94C74">
        <w:rPr>
          <w:b/>
          <w:u w:val="single"/>
          <w:lang w:val="en-US" w:eastAsia="en-US" w:bidi="en-US"/>
        </w:rPr>
        <w:t>XX</w:t>
      </w:r>
      <w:r w:rsidRPr="00F94C74">
        <w:rPr>
          <w:b/>
          <w:u w:val="single"/>
          <w:lang w:eastAsia="en-US" w:bidi="en-US"/>
        </w:rPr>
        <w:t xml:space="preserve"> века </w:t>
      </w:r>
    </w:p>
    <w:p w:rsidR="00F94C74" w:rsidRPr="00F94C74" w:rsidRDefault="00F94C74" w:rsidP="00F94C74">
      <w:pPr>
        <w:shd w:val="clear" w:color="auto" w:fill="FFFFFF"/>
        <w:tabs>
          <w:tab w:val="left" w:pos="3168"/>
        </w:tabs>
        <w:spacing w:line="360" w:lineRule="auto"/>
        <w:jc w:val="center"/>
        <w:rPr>
          <w:b/>
          <w:lang w:eastAsia="en-US" w:bidi="en-US"/>
        </w:rPr>
      </w:pPr>
      <w:r w:rsidRPr="00F94C74">
        <w:rPr>
          <w:lang w:eastAsia="en-US" w:bidi="en-US"/>
        </w:rPr>
        <w:t>обзор с изучением произведений по выбору учителя и учащихся</w:t>
      </w:r>
    </w:p>
    <w:p w:rsidR="00F94C74" w:rsidRPr="00F94C74" w:rsidRDefault="00F94C74" w:rsidP="00F94C74">
      <w:pPr>
        <w:shd w:val="clear" w:color="auto" w:fill="FFFFFF"/>
        <w:tabs>
          <w:tab w:val="left" w:pos="3168"/>
        </w:tabs>
        <w:spacing w:line="360" w:lineRule="auto"/>
        <w:jc w:val="both"/>
        <w:rPr>
          <w:lang w:eastAsia="en-US" w:bidi="en-US"/>
        </w:rPr>
      </w:pPr>
      <w:r w:rsidRPr="00F94C74">
        <w:rPr>
          <w:lang w:eastAsia="en-US" w:bidi="en-US"/>
        </w:rPr>
        <w:t>Литература 50-х - начала 60-х гг. Отражение трагических конфликтов истории в судьбах героев.</w:t>
      </w:r>
    </w:p>
    <w:p w:rsidR="00F94C74" w:rsidRPr="00F94C74" w:rsidRDefault="00F94C74" w:rsidP="00F94C74">
      <w:pPr>
        <w:shd w:val="clear" w:color="auto" w:fill="FFFFFF"/>
        <w:spacing w:line="360" w:lineRule="auto"/>
        <w:ind w:firstLine="211"/>
        <w:jc w:val="center"/>
        <w:rPr>
          <w:iCs/>
          <w:color w:val="000000"/>
          <w:spacing w:val="-13"/>
          <w:w w:val="109"/>
          <w:lang w:eastAsia="en-US" w:bidi="en-US"/>
        </w:rPr>
      </w:pPr>
      <w:r w:rsidRPr="00F94C74">
        <w:rPr>
          <w:b/>
          <w:iCs/>
          <w:color w:val="000000"/>
          <w:spacing w:val="-13"/>
          <w:w w:val="109"/>
          <w:lang w:eastAsia="en-US" w:bidi="en-US"/>
        </w:rPr>
        <w:t>А.Т.Твардовский.</w:t>
      </w:r>
    </w:p>
    <w:p w:rsidR="00F94C74" w:rsidRPr="00F94C74" w:rsidRDefault="00F94C74" w:rsidP="00F94C74">
      <w:pPr>
        <w:shd w:val="clear" w:color="auto" w:fill="FFFFFF"/>
        <w:spacing w:line="360" w:lineRule="auto"/>
        <w:ind w:firstLine="708"/>
        <w:jc w:val="both"/>
        <w:rPr>
          <w:b/>
          <w:color w:val="000000"/>
          <w:spacing w:val="-1"/>
          <w:w w:val="107"/>
          <w:lang w:eastAsia="en-US" w:bidi="en-US"/>
        </w:rPr>
      </w:pPr>
      <w:r w:rsidRPr="00F94C74">
        <w:rPr>
          <w:b/>
          <w:color w:val="000000"/>
          <w:spacing w:val="27"/>
          <w:w w:val="109"/>
          <w:lang w:eastAsia="en-US" w:bidi="en-US"/>
        </w:rPr>
        <w:t>«Вся</w:t>
      </w:r>
      <w:r w:rsidRPr="00F94C74">
        <w:rPr>
          <w:b/>
          <w:color w:val="000000"/>
          <w:spacing w:val="42"/>
          <w:w w:val="109"/>
          <w:lang w:eastAsia="en-US" w:bidi="en-US"/>
        </w:rPr>
        <w:t>суть</w:t>
      </w:r>
      <w:r w:rsidRPr="00F94C74">
        <w:rPr>
          <w:b/>
          <w:color w:val="000000"/>
          <w:spacing w:val="-13"/>
          <w:w w:val="109"/>
          <w:lang w:eastAsia="en-US" w:bidi="en-US"/>
        </w:rPr>
        <w:t xml:space="preserve">в </w:t>
      </w:r>
      <w:r w:rsidRPr="00F94C74">
        <w:rPr>
          <w:b/>
          <w:color w:val="000000"/>
          <w:spacing w:val="28"/>
          <w:w w:val="109"/>
          <w:lang w:eastAsia="en-US" w:bidi="en-US"/>
        </w:rPr>
        <w:t>одном-</w:t>
      </w:r>
      <w:r w:rsidRPr="00F94C74">
        <w:rPr>
          <w:b/>
          <w:color w:val="000000"/>
          <w:spacing w:val="37"/>
          <w:w w:val="107"/>
          <w:lang w:eastAsia="en-US" w:bidi="en-US"/>
        </w:rPr>
        <w:t>единственном</w:t>
      </w:r>
      <w:r w:rsidRPr="00F94C74">
        <w:rPr>
          <w:b/>
          <w:color w:val="000000"/>
          <w:spacing w:val="18"/>
          <w:w w:val="107"/>
          <w:lang w:eastAsia="en-US" w:bidi="en-US"/>
        </w:rPr>
        <w:t>завете...»,</w:t>
      </w:r>
      <w:r w:rsidRPr="00F94C74">
        <w:rPr>
          <w:b/>
          <w:color w:val="000000"/>
          <w:spacing w:val="34"/>
          <w:w w:val="107"/>
          <w:lang w:eastAsia="en-US" w:bidi="en-US"/>
        </w:rPr>
        <w:t>«Памяти</w:t>
      </w:r>
      <w:r w:rsidRPr="00F94C74">
        <w:rPr>
          <w:b/>
          <w:color w:val="000000"/>
          <w:spacing w:val="23"/>
          <w:w w:val="107"/>
          <w:lang w:eastAsia="en-US" w:bidi="en-US"/>
        </w:rPr>
        <w:t>мате</w:t>
      </w:r>
      <w:r w:rsidRPr="00F94C74">
        <w:rPr>
          <w:b/>
          <w:color w:val="000000"/>
          <w:spacing w:val="13"/>
          <w:w w:val="107"/>
          <w:lang w:eastAsia="en-US" w:bidi="en-US"/>
        </w:rPr>
        <w:t>ри»,</w:t>
      </w:r>
      <w:r w:rsidRPr="00F94C74">
        <w:rPr>
          <w:b/>
          <w:color w:val="000000"/>
          <w:spacing w:val="-17"/>
          <w:w w:val="107"/>
          <w:lang w:eastAsia="en-US" w:bidi="en-US"/>
        </w:rPr>
        <w:t xml:space="preserve">«Я </w:t>
      </w:r>
      <w:r w:rsidRPr="00F94C74">
        <w:rPr>
          <w:b/>
          <w:color w:val="000000"/>
          <w:spacing w:val="23"/>
          <w:w w:val="107"/>
          <w:lang w:eastAsia="en-US" w:bidi="en-US"/>
        </w:rPr>
        <w:t>знаю,</w:t>
      </w:r>
      <w:r w:rsidRPr="00F94C74">
        <w:rPr>
          <w:b/>
          <w:color w:val="000000"/>
          <w:spacing w:val="40"/>
          <w:w w:val="107"/>
          <w:lang w:eastAsia="en-US" w:bidi="en-US"/>
        </w:rPr>
        <w:t>никакой</w:t>
      </w:r>
      <w:r w:rsidRPr="00F94C74">
        <w:rPr>
          <w:b/>
          <w:color w:val="000000"/>
          <w:spacing w:val="34"/>
          <w:w w:val="107"/>
          <w:lang w:eastAsia="en-US" w:bidi="en-US"/>
        </w:rPr>
        <w:t>моей</w:t>
      </w:r>
      <w:r w:rsidRPr="00F94C74">
        <w:rPr>
          <w:b/>
          <w:color w:val="000000"/>
          <w:spacing w:val="11"/>
          <w:w w:val="107"/>
          <w:lang w:eastAsia="en-US" w:bidi="en-US"/>
        </w:rPr>
        <w:t xml:space="preserve">вины...», </w:t>
      </w:r>
      <w:r w:rsidRPr="00F94C74">
        <w:rPr>
          <w:b/>
          <w:color w:val="000000"/>
          <w:spacing w:val="-17"/>
          <w:w w:val="107"/>
          <w:lang w:eastAsia="en-US" w:bidi="en-US"/>
        </w:rPr>
        <w:t xml:space="preserve">«К </w:t>
      </w:r>
      <w:r w:rsidRPr="00F94C74">
        <w:rPr>
          <w:b/>
          <w:color w:val="000000"/>
          <w:spacing w:val="31"/>
          <w:w w:val="107"/>
          <w:lang w:eastAsia="en-US" w:bidi="en-US"/>
        </w:rPr>
        <w:t>обидам</w:t>
      </w:r>
      <w:r w:rsidRPr="00F94C74">
        <w:rPr>
          <w:b/>
          <w:color w:val="000000"/>
          <w:spacing w:val="38"/>
          <w:w w:val="107"/>
          <w:lang w:eastAsia="en-US" w:bidi="en-US"/>
        </w:rPr>
        <w:t>горьким</w:t>
      </w:r>
      <w:r w:rsidRPr="00F94C74">
        <w:rPr>
          <w:b/>
          <w:color w:val="000000"/>
          <w:spacing w:val="37"/>
          <w:w w:val="107"/>
          <w:lang w:eastAsia="en-US" w:bidi="en-US"/>
        </w:rPr>
        <w:t>собственной</w:t>
      </w:r>
      <w:r w:rsidRPr="00F94C74">
        <w:rPr>
          <w:b/>
          <w:color w:val="000000"/>
          <w:spacing w:val="23"/>
          <w:w w:val="107"/>
          <w:lang w:eastAsia="en-US" w:bidi="en-US"/>
        </w:rPr>
        <w:t>персо</w:t>
      </w:r>
      <w:r w:rsidRPr="00F94C74">
        <w:rPr>
          <w:b/>
          <w:color w:val="000000"/>
          <w:spacing w:val="-1"/>
          <w:w w:val="107"/>
          <w:lang w:eastAsia="en-US" w:bidi="en-US"/>
        </w:rPr>
        <w:t>ны...» и др.</w:t>
      </w:r>
    </w:p>
    <w:p w:rsidR="00F94C74" w:rsidRPr="00F94C74" w:rsidRDefault="00F94C74" w:rsidP="00F94C74">
      <w:pPr>
        <w:shd w:val="clear" w:color="auto" w:fill="FFFFFF"/>
        <w:spacing w:line="360" w:lineRule="auto"/>
        <w:jc w:val="both"/>
        <w:rPr>
          <w:lang w:eastAsia="en-US" w:bidi="en-US"/>
        </w:rPr>
      </w:pPr>
      <w:r w:rsidRPr="00F94C74">
        <w:rPr>
          <w:color w:val="000000"/>
          <w:spacing w:val="-1"/>
          <w:w w:val="107"/>
          <w:lang w:eastAsia="en-US" w:bidi="en-US"/>
        </w:rPr>
        <w:t xml:space="preserve">Чувство сопричастности к судьбам родной </w:t>
      </w:r>
      <w:r w:rsidRPr="00F94C74">
        <w:rPr>
          <w:color w:val="000000"/>
          <w:w w:val="107"/>
          <w:lang w:eastAsia="en-US" w:bidi="en-US"/>
        </w:rPr>
        <w:t xml:space="preserve">страны, желание понять истоки побед и потерь. Утверждение нравственных ценностей. Восприятие мира </w:t>
      </w:r>
      <w:r w:rsidRPr="00F94C74">
        <w:rPr>
          <w:color w:val="000000"/>
          <w:spacing w:val="-1"/>
          <w:w w:val="107"/>
          <w:lang w:eastAsia="en-US" w:bidi="en-US"/>
        </w:rPr>
        <w:t xml:space="preserve">в его многообразных внутренних связях, сопряжение в </w:t>
      </w:r>
      <w:r w:rsidRPr="00F94C74">
        <w:rPr>
          <w:color w:val="000000"/>
          <w:spacing w:val="-4"/>
          <w:w w:val="107"/>
          <w:lang w:eastAsia="en-US" w:bidi="en-US"/>
        </w:rPr>
        <w:t>лирике частного («быть самим собой») и общего («судь</w:t>
      </w:r>
      <w:r w:rsidRPr="00F94C74">
        <w:rPr>
          <w:color w:val="000000"/>
          <w:spacing w:val="-11"/>
          <w:w w:val="107"/>
          <w:lang w:eastAsia="en-US" w:bidi="en-US"/>
        </w:rPr>
        <w:t>бы любой»).</w:t>
      </w:r>
    </w:p>
    <w:p w:rsidR="00F94C74" w:rsidRPr="00F94C74" w:rsidRDefault="00F94C74" w:rsidP="00F94C74">
      <w:pPr>
        <w:shd w:val="clear" w:color="auto" w:fill="FFFFFF"/>
        <w:spacing w:line="360" w:lineRule="auto"/>
        <w:ind w:firstLine="708"/>
        <w:jc w:val="both"/>
        <w:rPr>
          <w:lang w:eastAsia="en-US" w:bidi="en-US"/>
        </w:rPr>
      </w:pPr>
      <w:r w:rsidRPr="00F94C74">
        <w:rPr>
          <w:b/>
          <w:color w:val="000000"/>
          <w:spacing w:val="24"/>
          <w:w w:val="107"/>
          <w:lang w:eastAsia="en-US" w:bidi="en-US"/>
        </w:rPr>
        <w:t>«За</w:t>
      </w:r>
      <w:r w:rsidRPr="00F94C74">
        <w:rPr>
          <w:b/>
          <w:color w:val="000000"/>
          <w:spacing w:val="48"/>
          <w:w w:val="107"/>
          <w:lang w:eastAsia="en-US" w:bidi="en-US"/>
        </w:rPr>
        <w:t>далью</w:t>
      </w:r>
      <w:r w:rsidRPr="00F94C74">
        <w:rPr>
          <w:b/>
          <w:color w:val="000000"/>
          <w:spacing w:val="-5"/>
          <w:w w:val="107"/>
          <w:lang w:eastAsia="en-US" w:bidi="en-US"/>
        </w:rPr>
        <w:t xml:space="preserve">— </w:t>
      </w:r>
      <w:r w:rsidRPr="00F94C74">
        <w:rPr>
          <w:b/>
          <w:color w:val="000000"/>
          <w:spacing w:val="40"/>
          <w:w w:val="107"/>
          <w:lang w:eastAsia="en-US" w:bidi="en-US"/>
        </w:rPr>
        <w:t>даль»</w:t>
      </w:r>
      <w:r w:rsidRPr="00F94C74">
        <w:rPr>
          <w:color w:val="000000"/>
          <w:spacing w:val="-5"/>
          <w:w w:val="107"/>
          <w:lang w:eastAsia="en-US" w:bidi="en-US"/>
        </w:rPr>
        <w:t>— поэтическое и философ</w:t>
      </w:r>
      <w:r w:rsidRPr="00F94C74">
        <w:rPr>
          <w:color w:val="000000"/>
          <w:w w:val="107"/>
          <w:lang w:eastAsia="en-US" w:bidi="en-US"/>
        </w:rPr>
        <w:t>ское осмысление трагических событий прошлого. Па</w:t>
      </w:r>
      <w:r w:rsidRPr="00F94C74">
        <w:rPr>
          <w:color w:val="000000"/>
          <w:spacing w:val="-4"/>
          <w:w w:val="107"/>
          <w:lang w:eastAsia="en-US" w:bidi="en-US"/>
        </w:rPr>
        <w:t>фос труда в поэме. Немногословность, емкость поэтиче</w:t>
      </w:r>
      <w:r w:rsidRPr="00F94C74">
        <w:rPr>
          <w:color w:val="000000"/>
          <w:w w:val="107"/>
          <w:lang w:eastAsia="en-US" w:bidi="en-US"/>
        </w:rPr>
        <w:t xml:space="preserve">ской речи. Роль некрасовской традиции в творчестве </w:t>
      </w:r>
      <w:r w:rsidRPr="00F94C74">
        <w:rPr>
          <w:color w:val="000000"/>
          <w:spacing w:val="-13"/>
          <w:w w:val="107"/>
          <w:lang w:eastAsia="en-US" w:bidi="en-US"/>
        </w:rPr>
        <w:t>поэта.</w:t>
      </w:r>
    </w:p>
    <w:p w:rsidR="00F94C74" w:rsidRPr="00F94C74" w:rsidRDefault="00F94C74" w:rsidP="00F94C74">
      <w:pPr>
        <w:shd w:val="clear" w:color="auto" w:fill="FFFFFF"/>
        <w:spacing w:line="360" w:lineRule="auto"/>
        <w:jc w:val="both"/>
        <w:rPr>
          <w:color w:val="000000"/>
          <w:spacing w:val="-2"/>
          <w:w w:val="107"/>
          <w:lang w:eastAsia="en-US" w:bidi="en-US"/>
        </w:rPr>
      </w:pPr>
      <w:r w:rsidRPr="00F94C74">
        <w:rPr>
          <w:color w:val="000000"/>
          <w:spacing w:val="-2"/>
          <w:w w:val="107"/>
          <w:lang w:eastAsia="en-US" w:bidi="en-US"/>
        </w:rPr>
        <w:t>Твардовский — редактор журнала «Новый мир».</w:t>
      </w:r>
    </w:p>
    <w:p w:rsidR="00F94C74" w:rsidRPr="00F94C74" w:rsidRDefault="00F94C74" w:rsidP="00F94C74">
      <w:pPr>
        <w:shd w:val="clear" w:color="auto" w:fill="FFFFFF"/>
        <w:spacing w:line="360" w:lineRule="auto"/>
        <w:jc w:val="center"/>
        <w:rPr>
          <w:iCs/>
          <w:color w:val="000000"/>
          <w:w w:val="108"/>
          <w:lang w:eastAsia="en-US" w:bidi="en-US"/>
        </w:rPr>
      </w:pPr>
      <w:r w:rsidRPr="00F94C74">
        <w:rPr>
          <w:b/>
          <w:color w:val="000000"/>
          <w:w w:val="108"/>
          <w:lang w:eastAsia="en-US" w:bidi="en-US"/>
        </w:rPr>
        <w:t>И.</w:t>
      </w:r>
      <w:r w:rsidRPr="00F94C74">
        <w:rPr>
          <w:b/>
          <w:iCs/>
          <w:color w:val="000000"/>
          <w:w w:val="108"/>
          <w:lang w:eastAsia="en-US" w:bidi="en-US"/>
        </w:rPr>
        <w:t>А.Бродский</w:t>
      </w:r>
      <w:r w:rsidRPr="00F94C74">
        <w:rPr>
          <w:iCs/>
          <w:color w:val="000000"/>
          <w:w w:val="108"/>
          <w:lang w:eastAsia="en-US" w:bidi="en-US"/>
        </w:rPr>
        <w:t>.</w:t>
      </w:r>
    </w:p>
    <w:p w:rsidR="00F94C74" w:rsidRPr="00F94C74" w:rsidRDefault="00F94C74" w:rsidP="00F94C74">
      <w:pPr>
        <w:shd w:val="clear" w:color="auto" w:fill="FFFFFF"/>
        <w:spacing w:line="360" w:lineRule="auto"/>
        <w:ind w:firstLine="708"/>
        <w:jc w:val="both"/>
        <w:rPr>
          <w:color w:val="000000"/>
          <w:w w:val="108"/>
          <w:lang w:eastAsia="en-US" w:bidi="en-US"/>
        </w:rPr>
      </w:pPr>
      <w:r w:rsidRPr="00F94C74">
        <w:rPr>
          <w:b/>
          <w:color w:val="000000"/>
          <w:w w:val="108"/>
          <w:lang w:eastAsia="en-US" w:bidi="en-US"/>
        </w:rPr>
        <w:t>Стихотворения из сборнико</w:t>
      </w:r>
      <w:proofErr w:type="gramStart"/>
      <w:r w:rsidRPr="00F94C74">
        <w:rPr>
          <w:b/>
          <w:color w:val="000000"/>
          <w:w w:val="108"/>
          <w:lang w:eastAsia="en-US" w:bidi="en-US"/>
        </w:rPr>
        <w:t>в</w:t>
      </w:r>
      <w:r w:rsidRPr="00F94C74">
        <w:rPr>
          <w:b/>
          <w:color w:val="000000"/>
          <w:spacing w:val="29"/>
          <w:w w:val="108"/>
          <w:lang w:eastAsia="en-US" w:bidi="en-US"/>
        </w:rPr>
        <w:t>«</w:t>
      </w:r>
      <w:proofErr w:type="spellStart"/>
      <w:proofErr w:type="gramEnd"/>
      <w:r w:rsidRPr="00F94C74">
        <w:rPr>
          <w:b/>
          <w:color w:val="000000"/>
          <w:spacing w:val="29"/>
          <w:w w:val="108"/>
          <w:lang w:eastAsia="en-US" w:bidi="en-US"/>
        </w:rPr>
        <w:t>Конец</w:t>
      </w:r>
      <w:r w:rsidRPr="00F94C74">
        <w:rPr>
          <w:b/>
          <w:color w:val="000000"/>
          <w:spacing w:val="41"/>
          <w:w w:val="108"/>
          <w:lang w:eastAsia="en-US" w:bidi="en-US"/>
        </w:rPr>
        <w:t>прекрасной</w:t>
      </w:r>
      <w:r w:rsidRPr="00F94C74">
        <w:rPr>
          <w:b/>
          <w:color w:val="000000"/>
          <w:spacing w:val="29"/>
          <w:w w:val="108"/>
          <w:lang w:eastAsia="en-US" w:bidi="en-US"/>
        </w:rPr>
        <w:t>эпохи</w:t>
      </w:r>
      <w:proofErr w:type="spellEnd"/>
      <w:r w:rsidRPr="00F94C74">
        <w:rPr>
          <w:b/>
          <w:color w:val="000000"/>
          <w:spacing w:val="29"/>
          <w:w w:val="108"/>
          <w:lang w:eastAsia="en-US" w:bidi="en-US"/>
        </w:rPr>
        <w:t>»,</w:t>
      </w:r>
      <w:r w:rsidRPr="00F94C74">
        <w:rPr>
          <w:b/>
          <w:color w:val="000000"/>
          <w:spacing w:val="-16"/>
          <w:w w:val="108"/>
          <w:lang w:eastAsia="en-US" w:bidi="en-US"/>
        </w:rPr>
        <w:t>«Части речи</w:t>
      </w:r>
      <w:r w:rsidRPr="00F94C74">
        <w:rPr>
          <w:b/>
          <w:color w:val="000000"/>
          <w:w w:val="108"/>
          <w:lang w:eastAsia="en-US" w:bidi="en-US"/>
        </w:rPr>
        <w:t>» (по выбору учителя и учащихся).</w:t>
      </w:r>
    </w:p>
    <w:p w:rsidR="00F94C74" w:rsidRPr="00F94C74" w:rsidRDefault="00F94C74" w:rsidP="00F94C74">
      <w:pPr>
        <w:shd w:val="clear" w:color="auto" w:fill="FFFFFF"/>
        <w:spacing w:line="360" w:lineRule="auto"/>
        <w:jc w:val="both"/>
        <w:rPr>
          <w:lang w:eastAsia="en-US" w:bidi="en-US"/>
        </w:rPr>
      </w:pPr>
      <w:r w:rsidRPr="00F94C74">
        <w:rPr>
          <w:color w:val="000000"/>
          <w:w w:val="108"/>
          <w:lang w:eastAsia="en-US" w:bidi="en-US"/>
        </w:rPr>
        <w:lastRenderedPageBreak/>
        <w:t>Трагическая судьба поэта. Нобелевская премия (1987). Творческие</w:t>
      </w:r>
      <w:r w:rsidRPr="00F94C74">
        <w:rPr>
          <w:lang w:eastAsia="en-US" w:bidi="en-US"/>
        </w:rPr>
        <w:t xml:space="preserve"> по</w:t>
      </w:r>
      <w:r w:rsidRPr="00F94C74">
        <w:rPr>
          <w:color w:val="000000"/>
          <w:spacing w:val="-4"/>
          <w:w w:val="108"/>
          <w:lang w:eastAsia="en-US" w:bidi="en-US"/>
        </w:rPr>
        <w:t>иски и мастерство поэта.</w:t>
      </w:r>
    </w:p>
    <w:p w:rsidR="00F94C74" w:rsidRPr="00F94C74" w:rsidRDefault="00F94C74" w:rsidP="00F94C74">
      <w:pPr>
        <w:shd w:val="clear" w:color="auto" w:fill="FFFFFF"/>
        <w:spacing w:line="360" w:lineRule="auto"/>
        <w:jc w:val="center"/>
        <w:rPr>
          <w:iCs/>
          <w:color w:val="000000"/>
          <w:w w:val="108"/>
          <w:lang w:eastAsia="en-US" w:bidi="en-US"/>
        </w:rPr>
      </w:pPr>
      <w:r w:rsidRPr="00F94C74">
        <w:rPr>
          <w:b/>
          <w:color w:val="000000"/>
          <w:w w:val="108"/>
          <w:lang w:eastAsia="en-US" w:bidi="en-US"/>
        </w:rPr>
        <w:t>А.</w:t>
      </w:r>
      <w:r w:rsidRPr="00F94C74">
        <w:rPr>
          <w:b/>
          <w:iCs/>
          <w:color w:val="000000"/>
          <w:w w:val="108"/>
          <w:lang w:eastAsia="en-US" w:bidi="en-US"/>
        </w:rPr>
        <w:t>И.Солженицын</w:t>
      </w:r>
      <w:r w:rsidRPr="00F94C74">
        <w:rPr>
          <w:iCs/>
          <w:color w:val="000000"/>
          <w:w w:val="108"/>
          <w:lang w:eastAsia="en-US" w:bidi="en-US"/>
        </w:rPr>
        <w:t>.</w:t>
      </w:r>
    </w:p>
    <w:p w:rsidR="00F94C74" w:rsidRPr="00F94C74" w:rsidRDefault="00F94C74" w:rsidP="00F94C74">
      <w:pPr>
        <w:shd w:val="clear" w:color="auto" w:fill="FFFFFF"/>
        <w:spacing w:line="360" w:lineRule="auto"/>
        <w:ind w:firstLine="708"/>
        <w:jc w:val="both"/>
        <w:rPr>
          <w:b/>
          <w:lang w:eastAsia="en-US" w:bidi="en-US"/>
        </w:rPr>
      </w:pPr>
      <w:r w:rsidRPr="00F94C74">
        <w:rPr>
          <w:b/>
          <w:color w:val="000000"/>
          <w:spacing w:val="42"/>
          <w:w w:val="108"/>
          <w:lang w:eastAsia="en-US" w:bidi="en-US"/>
        </w:rPr>
        <w:t>«</w:t>
      </w:r>
      <w:proofErr w:type="spellStart"/>
      <w:r w:rsidRPr="00F94C74">
        <w:rPr>
          <w:b/>
          <w:color w:val="000000"/>
          <w:spacing w:val="42"/>
          <w:w w:val="108"/>
          <w:lang w:eastAsia="en-US" w:bidi="en-US"/>
        </w:rPr>
        <w:t>Один</w:t>
      </w:r>
      <w:r w:rsidRPr="00F94C74">
        <w:rPr>
          <w:b/>
          <w:color w:val="000000"/>
          <w:spacing w:val="51"/>
          <w:w w:val="108"/>
          <w:lang w:eastAsia="en-US" w:bidi="en-US"/>
        </w:rPr>
        <w:t>деньИвана</w:t>
      </w:r>
      <w:r w:rsidRPr="00F94C74">
        <w:rPr>
          <w:b/>
          <w:color w:val="000000"/>
          <w:spacing w:val="22"/>
          <w:w w:val="108"/>
          <w:lang w:eastAsia="en-US" w:bidi="en-US"/>
        </w:rPr>
        <w:t>Ден</w:t>
      </w:r>
      <w:r w:rsidRPr="00F94C74">
        <w:rPr>
          <w:b/>
          <w:color w:val="000000"/>
          <w:spacing w:val="24"/>
          <w:w w:val="108"/>
          <w:lang w:eastAsia="en-US" w:bidi="en-US"/>
        </w:rPr>
        <w:t>исовича</w:t>
      </w:r>
      <w:proofErr w:type="spellEnd"/>
      <w:r w:rsidRPr="00F94C74">
        <w:rPr>
          <w:b/>
          <w:color w:val="000000"/>
          <w:spacing w:val="24"/>
          <w:w w:val="108"/>
          <w:lang w:eastAsia="en-US" w:bidi="en-US"/>
        </w:rPr>
        <w:t>»,</w:t>
      </w:r>
      <w:r w:rsidRPr="00F94C74">
        <w:rPr>
          <w:b/>
          <w:color w:val="000000"/>
          <w:spacing w:val="31"/>
          <w:w w:val="108"/>
          <w:lang w:eastAsia="en-US" w:bidi="en-US"/>
        </w:rPr>
        <w:t>«</w:t>
      </w:r>
      <w:proofErr w:type="spellStart"/>
      <w:r w:rsidRPr="00F94C74">
        <w:rPr>
          <w:b/>
          <w:color w:val="000000"/>
          <w:spacing w:val="31"/>
          <w:w w:val="108"/>
          <w:lang w:eastAsia="en-US" w:bidi="en-US"/>
        </w:rPr>
        <w:t>Архипелаг</w:t>
      </w:r>
      <w:r w:rsidRPr="00F94C74">
        <w:rPr>
          <w:b/>
          <w:color w:val="000000"/>
          <w:spacing w:val="24"/>
          <w:w w:val="108"/>
          <w:lang w:eastAsia="en-US" w:bidi="en-US"/>
        </w:rPr>
        <w:t>ГУЛАГ</w:t>
      </w:r>
      <w:proofErr w:type="spellEnd"/>
      <w:r w:rsidRPr="00F94C74">
        <w:rPr>
          <w:b/>
          <w:color w:val="000000"/>
          <w:spacing w:val="24"/>
          <w:w w:val="108"/>
          <w:lang w:eastAsia="en-US" w:bidi="en-US"/>
        </w:rPr>
        <w:t>»</w:t>
      </w:r>
      <w:r w:rsidRPr="00F94C74">
        <w:rPr>
          <w:b/>
          <w:color w:val="000000"/>
          <w:spacing w:val="-17"/>
          <w:w w:val="108"/>
          <w:lang w:eastAsia="en-US" w:bidi="en-US"/>
        </w:rPr>
        <w:t>(главы),</w:t>
      </w:r>
      <w:r w:rsidRPr="00F94C74">
        <w:rPr>
          <w:b/>
          <w:lang w:eastAsia="en-US" w:bidi="en-US"/>
        </w:rPr>
        <w:t xml:space="preserve">"Как нам обустроить Россию"и др. (по выбору учителя и учащихся). </w:t>
      </w:r>
    </w:p>
    <w:p w:rsidR="00F94C74" w:rsidRPr="00F94C74" w:rsidRDefault="00F94C74" w:rsidP="00F94C74">
      <w:pPr>
        <w:shd w:val="clear" w:color="auto" w:fill="FFFFFF"/>
        <w:spacing w:line="360" w:lineRule="auto"/>
        <w:jc w:val="both"/>
        <w:rPr>
          <w:lang w:eastAsia="en-US" w:bidi="en-US"/>
        </w:rPr>
      </w:pPr>
      <w:r w:rsidRPr="00F94C74">
        <w:rPr>
          <w:lang w:eastAsia="en-US" w:bidi="en-US"/>
        </w:rPr>
        <w:t>Тема трагической судьбы человека в тоталитарном государстве и ответственности народа, а также его руководителей за настоящее и будущее страны. Особенности художественных решений в произведениях писателя. Роль публицистики в его творчестве.</w:t>
      </w:r>
    </w:p>
    <w:p w:rsidR="00F94C74" w:rsidRPr="00F94C74" w:rsidRDefault="00F94C74" w:rsidP="00F94C74">
      <w:pPr>
        <w:widowControl w:val="0"/>
        <w:overflowPunct w:val="0"/>
        <w:autoSpaceDE w:val="0"/>
        <w:autoSpaceDN w:val="0"/>
        <w:adjustRightInd w:val="0"/>
        <w:spacing w:line="360" w:lineRule="auto"/>
        <w:jc w:val="center"/>
        <w:rPr>
          <w:b/>
          <w:shd w:val="clear" w:color="auto" w:fill="FFFFFF"/>
          <w:lang w:bidi="en-US"/>
        </w:rPr>
      </w:pPr>
      <w:r w:rsidRPr="00F94C74">
        <w:rPr>
          <w:b/>
          <w:shd w:val="clear" w:color="auto" w:fill="FFFFFF"/>
          <w:lang w:bidi="en-US"/>
        </w:rPr>
        <w:t>В. Т. Шаламов</w:t>
      </w:r>
    </w:p>
    <w:p w:rsidR="00F94C74" w:rsidRPr="00F94C74" w:rsidRDefault="00F94C74" w:rsidP="00F94C74">
      <w:pPr>
        <w:widowControl w:val="0"/>
        <w:overflowPunct w:val="0"/>
        <w:autoSpaceDE w:val="0"/>
        <w:autoSpaceDN w:val="0"/>
        <w:adjustRightInd w:val="0"/>
        <w:spacing w:line="360" w:lineRule="auto"/>
        <w:ind w:firstLine="720"/>
        <w:jc w:val="both"/>
        <w:rPr>
          <w:shd w:val="clear" w:color="auto" w:fill="FFFFFF"/>
          <w:lang w:bidi="en-US"/>
        </w:rPr>
      </w:pPr>
      <w:r w:rsidRPr="00F94C74">
        <w:rPr>
          <w:lang w:bidi="en-US"/>
        </w:rPr>
        <w:t>Жизнь и творчество (обзор).</w:t>
      </w:r>
    </w:p>
    <w:p w:rsidR="00F94C74" w:rsidRPr="00F94C74" w:rsidRDefault="00F94C74" w:rsidP="00F94C74">
      <w:pPr>
        <w:widowControl w:val="0"/>
        <w:tabs>
          <w:tab w:val="left" w:pos="7380"/>
          <w:tab w:val="left" w:pos="8100"/>
        </w:tabs>
        <w:spacing w:line="360" w:lineRule="auto"/>
        <w:ind w:firstLine="720"/>
        <w:jc w:val="both"/>
        <w:outlineLvl w:val="1"/>
        <w:rPr>
          <w:b/>
          <w:bCs/>
          <w:iCs/>
          <w:shd w:val="clear" w:color="auto" w:fill="FFFFFF"/>
          <w:lang w:eastAsia="en-US" w:bidi="en-US"/>
        </w:rPr>
      </w:pPr>
      <w:r w:rsidRPr="00F94C74">
        <w:rPr>
          <w:b/>
          <w:bCs/>
          <w:iCs/>
          <w:shd w:val="clear" w:color="auto" w:fill="FFFFFF"/>
          <w:lang w:eastAsia="en-US" w:bidi="en-US"/>
        </w:rPr>
        <w:t>Рассказы: «Последний замер», «Шоковая терапия».</w:t>
      </w:r>
    </w:p>
    <w:p w:rsidR="00F94C74" w:rsidRPr="00F94C74" w:rsidRDefault="00F94C74" w:rsidP="00F94C74">
      <w:pPr>
        <w:spacing w:line="360" w:lineRule="auto"/>
        <w:jc w:val="both"/>
        <w:rPr>
          <w:lang w:eastAsia="en-US" w:bidi="en-US"/>
        </w:rPr>
      </w:pPr>
      <w:r w:rsidRPr="00F94C74">
        <w:rPr>
          <w:lang w:eastAsia="en-US" w:bidi="en-US"/>
        </w:rPr>
        <w:t xml:space="preserve">История создания книги “Колымских рассказов”. Своеобразие раскрытия “лагерной” темы. Характер повествования. </w:t>
      </w:r>
    </w:p>
    <w:p w:rsidR="00F94C74" w:rsidRPr="00F94C74" w:rsidRDefault="00F94C74" w:rsidP="00F94C74">
      <w:pPr>
        <w:shd w:val="clear" w:color="auto" w:fill="FFFFFF"/>
        <w:tabs>
          <w:tab w:val="left" w:pos="3168"/>
        </w:tabs>
        <w:spacing w:line="360" w:lineRule="auto"/>
        <w:jc w:val="center"/>
        <w:rPr>
          <w:lang w:eastAsia="en-US" w:bidi="en-US"/>
        </w:rPr>
      </w:pPr>
      <w:r w:rsidRPr="00F94C74">
        <w:rPr>
          <w:b/>
          <w:lang w:eastAsia="en-US" w:bidi="en-US"/>
        </w:rPr>
        <w:t>В.П.Астафьев</w:t>
      </w:r>
      <w:r w:rsidRPr="00F94C74">
        <w:rPr>
          <w:lang w:eastAsia="en-US" w:bidi="en-US"/>
        </w:rPr>
        <w:t>.</w:t>
      </w:r>
    </w:p>
    <w:p w:rsidR="00F94C74" w:rsidRPr="00F94C74" w:rsidRDefault="00F94C74" w:rsidP="00F94C74">
      <w:pPr>
        <w:shd w:val="clear" w:color="auto" w:fill="FFFFFF"/>
        <w:spacing w:line="360" w:lineRule="auto"/>
        <w:jc w:val="both"/>
        <w:rPr>
          <w:b/>
          <w:lang w:eastAsia="en-US" w:bidi="en-US"/>
        </w:rPr>
      </w:pPr>
      <w:r w:rsidRPr="00F94C74">
        <w:rPr>
          <w:b/>
          <w:lang w:eastAsia="en-US" w:bidi="en-US"/>
        </w:rPr>
        <w:tab/>
        <w:t xml:space="preserve"> "Последний поклон","</w:t>
      </w:r>
      <w:proofErr w:type="spellStart"/>
      <w:r w:rsidRPr="00F94C74">
        <w:rPr>
          <w:b/>
          <w:lang w:eastAsia="en-US" w:bidi="en-US"/>
        </w:rPr>
        <w:t>Печальныйдетектив</w:t>
      </w:r>
      <w:proofErr w:type="spellEnd"/>
      <w:r w:rsidRPr="00F94C74">
        <w:rPr>
          <w:b/>
          <w:lang w:eastAsia="en-US" w:bidi="en-US"/>
        </w:rPr>
        <w:t>"и др. (по выбору учителя и учащихся). Обзор.</w:t>
      </w:r>
    </w:p>
    <w:p w:rsidR="00F94C74" w:rsidRPr="00F94C74" w:rsidRDefault="00F94C74" w:rsidP="00F94C74">
      <w:pPr>
        <w:shd w:val="clear" w:color="auto" w:fill="FFFFFF"/>
        <w:tabs>
          <w:tab w:val="left" w:pos="3168"/>
        </w:tabs>
        <w:spacing w:line="360" w:lineRule="auto"/>
        <w:jc w:val="both"/>
        <w:rPr>
          <w:lang w:eastAsia="en-US" w:bidi="en-US"/>
        </w:rPr>
      </w:pPr>
      <w:r w:rsidRPr="00F94C74">
        <w:rPr>
          <w:lang w:eastAsia="en-US" w:bidi="en-US"/>
        </w:rPr>
        <w:t>"Последний поклон" - многоплановое произведение писателя, Мотивы трагического бессилия и оценка писателем "событий бытия". Природа и человек.</w:t>
      </w:r>
    </w:p>
    <w:p w:rsidR="00F94C74" w:rsidRPr="00F94C74" w:rsidRDefault="00F94C74" w:rsidP="00F94C74">
      <w:pPr>
        <w:shd w:val="clear" w:color="auto" w:fill="FFFFFF"/>
        <w:tabs>
          <w:tab w:val="left" w:pos="3168"/>
        </w:tabs>
        <w:spacing w:line="360" w:lineRule="auto"/>
        <w:jc w:val="both"/>
        <w:rPr>
          <w:lang w:eastAsia="en-US" w:bidi="en-US"/>
        </w:rPr>
      </w:pPr>
      <w:r w:rsidRPr="00F94C74">
        <w:rPr>
          <w:lang w:eastAsia="en-US" w:bidi="en-US"/>
        </w:rPr>
        <w:t>Потеря нравственных ориентиров во всех слоях общества, понижение уровня интеллигентности городского населения, стремление главного героя помочь этому обществу ("Печальный детектив").</w:t>
      </w:r>
    </w:p>
    <w:p w:rsidR="00F94C74" w:rsidRPr="00F94C74" w:rsidRDefault="00F94C74" w:rsidP="00F94C74">
      <w:pPr>
        <w:shd w:val="clear" w:color="auto" w:fill="FFFFFF"/>
        <w:tabs>
          <w:tab w:val="left" w:pos="3168"/>
        </w:tabs>
        <w:spacing w:line="360" w:lineRule="auto"/>
        <w:jc w:val="center"/>
        <w:rPr>
          <w:lang w:eastAsia="en-US" w:bidi="en-US"/>
        </w:rPr>
      </w:pPr>
      <w:r w:rsidRPr="00F94C74">
        <w:rPr>
          <w:b/>
          <w:lang w:eastAsia="en-US" w:bidi="en-US"/>
        </w:rPr>
        <w:t>В.Г. Распутин</w:t>
      </w:r>
      <w:r w:rsidRPr="00F94C74">
        <w:rPr>
          <w:lang w:eastAsia="en-US" w:bidi="en-US"/>
        </w:rPr>
        <w:t>.</w:t>
      </w:r>
    </w:p>
    <w:p w:rsidR="00F94C74" w:rsidRPr="00F94C74" w:rsidRDefault="00F94C74" w:rsidP="00F94C74">
      <w:pPr>
        <w:shd w:val="clear" w:color="auto" w:fill="FFFFFF"/>
        <w:tabs>
          <w:tab w:val="left" w:pos="851"/>
        </w:tabs>
        <w:spacing w:line="360" w:lineRule="auto"/>
        <w:jc w:val="both"/>
        <w:rPr>
          <w:b/>
          <w:lang w:eastAsia="en-US" w:bidi="en-US"/>
        </w:rPr>
      </w:pPr>
      <w:r w:rsidRPr="00F94C74">
        <w:rPr>
          <w:b/>
          <w:lang w:eastAsia="en-US" w:bidi="en-US"/>
        </w:rPr>
        <w:tab/>
        <w:t xml:space="preserve">"Последний срок", "Прощание с Матёрой", "Живи и помни" (по выбору учителя и учащихся). </w:t>
      </w:r>
    </w:p>
    <w:p w:rsidR="00F94C74" w:rsidRPr="00F94C74" w:rsidRDefault="00F94C74" w:rsidP="00F94C74">
      <w:pPr>
        <w:shd w:val="clear" w:color="auto" w:fill="FFFFFF"/>
        <w:tabs>
          <w:tab w:val="left" w:pos="3168"/>
        </w:tabs>
        <w:spacing w:line="360" w:lineRule="auto"/>
        <w:jc w:val="both"/>
        <w:rPr>
          <w:lang w:eastAsia="en-US" w:bidi="en-US"/>
        </w:rPr>
      </w:pPr>
      <w:r w:rsidRPr="00F94C74">
        <w:rPr>
          <w:lang w:eastAsia="en-US" w:bidi="en-US"/>
        </w:rPr>
        <w:t>Трагическое решение проблемы отцов и детей ("Последний срок").</w:t>
      </w:r>
    </w:p>
    <w:p w:rsidR="00F94C74" w:rsidRPr="00F94C74" w:rsidRDefault="00F94C74" w:rsidP="00F94C74">
      <w:pPr>
        <w:shd w:val="clear" w:color="auto" w:fill="FFFFFF"/>
        <w:tabs>
          <w:tab w:val="left" w:pos="3168"/>
        </w:tabs>
        <w:spacing w:line="360" w:lineRule="auto"/>
        <w:jc w:val="both"/>
        <w:rPr>
          <w:lang w:eastAsia="en-US" w:bidi="en-US"/>
        </w:rPr>
      </w:pPr>
      <w:r w:rsidRPr="00F94C74">
        <w:rPr>
          <w:lang w:eastAsia="en-US" w:bidi="en-US"/>
        </w:rPr>
        <w:t>Уважение к прошлому, историческая память народа в романе "Прощание с Матёрой".</w:t>
      </w:r>
    </w:p>
    <w:p w:rsidR="00F94C74" w:rsidRPr="00F94C74" w:rsidRDefault="00F94C74" w:rsidP="00F94C74">
      <w:pPr>
        <w:shd w:val="clear" w:color="auto" w:fill="FFFFFF"/>
        <w:tabs>
          <w:tab w:val="left" w:pos="3168"/>
        </w:tabs>
        <w:spacing w:line="360" w:lineRule="auto"/>
        <w:jc w:val="both"/>
        <w:rPr>
          <w:lang w:eastAsia="en-US" w:bidi="en-US"/>
        </w:rPr>
      </w:pPr>
      <w:r w:rsidRPr="00F94C74">
        <w:rPr>
          <w:lang w:eastAsia="en-US" w:bidi="en-US"/>
        </w:rPr>
        <w:t>Тема гражданской ответственности в романе "Живи и помни". Трагедия человека, отторгнувшего себя от общества.</w:t>
      </w:r>
    </w:p>
    <w:p w:rsidR="00F94C74" w:rsidRPr="00F94C74" w:rsidRDefault="00F94C74" w:rsidP="00F94C74">
      <w:pPr>
        <w:widowControl w:val="0"/>
        <w:tabs>
          <w:tab w:val="left" w:pos="2880"/>
        </w:tabs>
        <w:overflowPunct w:val="0"/>
        <w:autoSpaceDE w:val="0"/>
        <w:autoSpaceDN w:val="0"/>
        <w:adjustRightInd w:val="0"/>
        <w:spacing w:line="360" w:lineRule="auto"/>
        <w:jc w:val="center"/>
        <w:rPr>
          <w:b/>
          <w:shd w:val="clear" w:color="auto" w:fill="FFFFFF"/>
          <w:lang w:bidi="en-US"/>
        </w:rPr>
      </w:pPr>
      <w:r w:rsidRPr="00F94C74">
        <w:rPr>
          <w:b/>
          <w:shd w:val="clear" w:color="auto" w:fill="FFFFFF"/>
          <w:lang w:bidi="en-US"/>
        </w:rPr>
        <w:t>В. М. Шукшин</w:t>
      </w:r>
    </w:p>
    <w:p w:rsidR="00F94C74" w:rsidRPr="00F94C74" w:rsidRDefault="00F94C74" w:rsidP="00F94C74">
      <w:pPr>
        <w:widowControl w:val="0"/>
        <w:tabs>
          <w:tab w:val="left" w:pos="2880"/>
        </w:tabs>
        <w:overflowPunct w:val="0"/>
        <w:autoSpaceDE w:val="0"/>
        <w:autoSpaceDN w:val="0"/>
        <w:adjustRightInd w:val="0"/>
        <w:spacing w:line="360" w:lineRule="auto"/>
        <w:ind w:firstLine="567"/>
        <w:jc w:val="both"/>
        <w:rPr>
          <w:b/>
          <w:shd w:val="clear" w:color="auto" w:fill="FFFFFF"/>
          <w:lang w:bidi="en-US"/>
        </w:rPr>
      </w:pPr>
      <w:r w:rsidRPr="00F94C74">
        <w:rPr>
          <w:b/>
          <w:shd w:val="clear" w:color="auto" w:fill="FFFFFF"/>
          <w:lang w:bidi="en-US"/>
        </w:rPr>
        <w:t xml:space="preserve">      Рассказы: «Верую!», «Алеша </w:t>
      </w:r>
      <w:proofErr w:type="spellStart"/>
      <w:r w:rsidRPr="00F94C74">
        <w:rPr>
          <w:b/>
          <w:shd w:val="clear" w:color="auto" w:fill="FFFFFF"/>
          <w:lang w:bidi="en-US"/>
        </w:rPr>
        <w:t>Бесконвойный</w:t>
      </w:r>
      <w:proofErr w:type="spellEnd"/>
      <w:r w:rsidRPr="00F94C74">
        <w:rPr>
          <w:b/>
          <w:shd w:val="clear" w:color="auto" w:fill="FFFFFF"/>
          <w:lang w:bidi="en-US"/>
        </w:rPr>
        <w:t>».</w:t>
      </w:r>
    </w:p>
    <w:p w:rsidR="00F94C74" w:rsidRPr="00F94C74" w:rsidRDefault="00F94C74" w:rsidP="00F94C74">
      <w:pPr>
        <w:widowControl w:val="0"/>
        <w:tabs>
          <w:tab w:val="left" w:pos="2880"/>
        </w:tabs>
        <w:overflowPunct w:val="0"/>
        <w:autoSpaceDE w:val="0"/>
        <w:autoSpaceDN w:val="0"/>
        <w:adjustRightInd w:val="0"/>
        <w:spacing w:line="360" w:lineRule="auto"/>
        <w:jc w:val="both"/>
        <w:rPr>
          <w:shd w:val="clear" w:color="auto" w:fill="FFFFFF"/>
          <w:lang w:bidi="en-US"/>
        </w:rPr>
      </w:pPr>
      <w:r w:rsidRPr="00F94C74">
        <w:rPr>
          <w:shd w:val="clear" w:color="auto" w:fill="FFFFFF"/>
          <w:lang w:bidi="en-US"/>
        </w:rPr>
        <w:t xml:space="preserve">Изображение народного характера и картин народной жизни в рассказах. Диалоги в </w:t>
      </w:r>
      <w:proofErr w:type="spellStart"/>
      <w:r w:rsidRPr="00F94C74">
        <w:rPr>
          <w:shd w:val="clear" w:color="auto" w:fill="FFFFFF"/>
          <w:lang w:bidi="en-US"/>
        </w:rPr>
        <w:t>шукшинской</w:t>
      </w:r>
      <w:proofErr w:type="spellEnd"/>
      <w:r w:rsidRPr="00F94C74">
        <w:rPr>
          <w:shd w:val="clear" w:color="auto" w:fill="FFFFFF"/>
          <w:lang w:bidi="en-US"/>
        </w:rPr>
        <w:t xml:space="preserve"> прозе. Особенности повествовательной манеры Шукшина.</w:t>
      </w:r>
    </w:p>
    <w:p w:rsidR="00F94C74" w:rsidRPr="00F94C74" w:rsidRDefault="00F94C74" w:rsidP="00F94C74">
      <w:pPr>
        <w:widowControl w:val="0"/>
        <w:tabs>
          <w:tab w:val="left" w:pos="2880"/>
        </w:tabs>
        <w:overflowPunct w:val="0"/>
        <w:autoSpaceDE w:val="0"/>
        <w:autoSpaceDN w:val="0"/>
        <w:adjustRightInd w:val="0"/>
        <w:spacing w:line="360" w:lineRule="auto"/>
        <w:jc w:val="center"/>
        <w:rPr>
          <w:b/>
          <w:shd w:val="clear" w:color="auto" w:fill="FFFFFF"/>
          <w:lang w:bidi="en-US"/>
        </w:rPr>
      </w:pPr>
      <w:r w:rsidRPr="00F94C74">
        <w:rPr>
          <w:b/>
          <w:shd w:val="clear" w:color="auto" w:fill="FFFFFF"/>
          <w:lang w:bidi="en-US"/>
        </w:rPr>
        <w:t>А. В. Вампилов</w:t>
      </w:r>
    </w:p>
    <w:p w:rsidR="00F94C74" w:rsidRPr="00F94C74" w:rsidRDefault="00F94C74" w:rsidP="00F94C74">
      <w:pPr>
        <w:widowControl w:val="0"/>
        <w:tabs>
          <w:tab w:val="left" w:pos="2880"/>
        </w:tabs>
        <w:overflowPunct w:val="0"/>
        <w:autoSpaceDE w:val="0"/>
        <w:autoSpaceDN w:val="0"/>
        <w:adjustRightInd w:val="0"/>
        <w:spacing w:line="360" w:lineRule="auto"/>
        <w:ind w:firstLine="567"/>
        <w:jc w:val="both"/>
        <w:rPr>
          <w:b/>
          <w:shd w:val="clear" w:color="auto" w:fill="FFFFFF"/>
          <w:lang w:bidi="en-US"/>
        </w:rPr>
      </w:pPr>
      <w:r w:rsidRPr="00F94C74">
        <w:rPr>
          <w:b/>
          <w:shd w:val="clear" w:color="auto" w:fill="FFFFFF"/>
          <w:lang w:bidi="en-US"/>
        </w:rPr>
        <w:t xml:space="preserve">      Пьеса «Утиная охота».</w:t>
      </w:r>
    </w:p>
    <w:p w:rsidR="00F94C74" w:rsidRPr="00F94C74" w:rsidRDefault="00F94C74" w:rsidP="00F94C74">
      <w:pPr>
        <w:widowControl w:val="0"/>
        <w:tabs>
          <w:tab w:val="left" w:pos="2880"/>
        </w:tabs>
        <w:overflowPunct w:val="0"/>
        <w:autoSpaceDE w:val="0"/>
        <w:autoSpaceDN w:val="0"/>
        <w:adjustRightInd w:val="0"/>
        <w:spacing w:line="360" w:lineRule="auto"/>
        <w:jc w:val="both"/>
        <w:rPr>
          <w:shd w:val="clear" w:color="auto" w:fill="FFFFFF"/>
          <w:lang w:bidi="en-US"/>
        </w:rPr>
      </w:pPr>
      <w:r w:rsidRPr="00F94C74">
        <w:rPr>
          <w:shd w:val="clear" w:color="auto" w:fill="FFFFFF"/>
          <w:lang w:bidi="en-US"/>
        </w:rPr>
        <w:t xml:space="preserve">Проблематика, основной конфликт и система образов в пьесе. Своеобразие ее композиции. Образ </w:t>
      </w:r>
      <w:proofErr w:type="spellStart"/>
      <w:r w:rsidRPr="00F94C74">
        <w:rPr>
          <w:shd w:val="clear" w:color="auto" w:fill="FFFFFF"/>
          <w:lang w:bidi="en-US"/>
        </w:rPr>
        <w:t>Зилова</w:t>
      </w:r>
      <w:proofErr w:type="spellEnd"/>
      <w:r w:rsidRPr="00F94C74">
        <w:rPr>
          <w:shd w:val="clear" w:color="auto" w:fill="FFFFFF"/>
          <w:lang w:bidi="en-US"/>
        </w:rPr>
        <w:t xml:space="preserve"> как художественное открытие драматурга. Психологическая раздвоенность в </w:t>
      </w:r>
      <w:r w:rsidRPr="00F94C74">
        <w:rPr>
          <w:shd w:val="clear" w:color="auto" w:fill="FFFFFF"/>
          <w:lang w:bidi="en-US"/>
        </w:rPr>
        <w:lastRenderedPageBreak/>
        <w:t xml:space="preserve">характере героя. Смысл финала пьесы. </w:t>
      </w:r>
    </w:p>
    <w:p w:rsidR="00F94C74" w:rsidRPr="00F94C74" w:rsidRDefault="00F94C74" w:rsidP="00F94C74">
      <w:pPr>
        <w:widowControl w:val="0"/>
        <w:tabs>
          <w:tab w:val="left" w:pos="7380"/>
          <w:tab w:val="left" w:pos="8100"/>
        </w:tabs>
        <w:spacing w:line="360" w:lineRule="auto"/>
        <w:jc w:val="center"/>
        <w:outlineLvl w:val="1"/>
        <w:rPr>
          <w:b/>
          <w:bCs/>
          <w:iCs/>
          <w:u w:val="single"/>
          <w:lang w:eastAsia="en-US" w:bidi="en-US"/>
        </w:rPr>
      </w:pPr>
      <w:r w:rsidRPr="00F94C74">
        <w:rPr>
          <w:b/>
          <w:bCs/>
          <w:iCs/>
          <w:u w:val="single"/>
          <w:lang w:eastAsia="en-US" w:bidi="en-US"/>
        </w:rPr>
        <w:t xml:space="preserve">Зарубежная </w:t>
      </w:r>
      <w:r w:rsidRPr="00F94C74">
        <w:rPr>
          <w:b/>
          <w:bCs/>
          <w:iCs/>
          <w:u w:val="single"/>
          <w:lang w:val="en-US" w:eastAsia="en-US" w:bidi="en-US"/>
        </w:rPr>
        <w:t>XX</w:t>
      </w:r>
      <w:r w:rsidRPr="00F94C74">
        <w:rPr>
          <w:b/>
          <w:bCs/>
          <w:iCs/>
          <w:u w:val="single"/>
          <w:lang w:eastAsia="en-US" w:bidi="en-US"/>
        </w:rPr>
        <w:t xml:space="preserve"> века</w:t>
      </w:r>
    </w:p>
    <w:p w:rsidR="00F94C74" w:rsidRPr="00F94C74" w:rsidRDefault="00F94C74" w:rsidP="00F94C74">
      <w:pPr>
        <w:shd w:val="clear" w:color="auto" w:fill="FFFFFF"/>
        <w:tabs>
          <w:tab w:val="left" w:pos="3168"/>
        </w:tabs>
        <w:spacing w:line="360" w:lineRule="auto"/>
        <w:jc w:val="both"/>
        <w:rPr>
          <w:lang w:eastAsia="en-US" w:bidi="en-US"/>
        </w:rPr>
      </w:pPr>
      <w:r w:rsidRPr="00F94C74">
        <w:rPr>
          <w:lang w:eastAsia="en-US" w:bidi="en-US"/>
        </w:rPr>
        <w:t xml:space="preserve">Общий обзор европейской литературы первой половины </w:t>
      </w:r>
      <w:r w:rsidRPr="00F94C74">
        <w:rPr>
          <w:lang w:val="en-US" w:eastAsia="en-US" w:bidi="en-US"/>
        </w:rPr>
        <w:t>XX</w:t>
      </w:r>
      <w:r w:rsidRPr="00F94C74">
        <w:rPr>
          <w:lang w:eastAsia="en-US" w:bidi="en-US"/>
        </w:rPr>
        <w:t xml:space="preserve"> в. Основные направления. Проблемы самопознания, нравственного выбора в творчестве прогрессивных писателей. Реализм и модернизм.</w:t>
      </w:r>
    </w:p>
    <w:p w:rsidR="00F94C74" w:rsidRPr="00F94C74" w:rsidRDefault="00F94C74" w:rsidP="00F94C74">
      <w:pPr>
        <w:shd w:val="clear" w:color="auto" w:fill="FFFFFF"/>
        <w:tabs>
          <w:tab w:val="left" w:pos="3168"/>
        </w:tabs>
        <w:spacing w:line="360" w:lineRule="auto"/>
        <w:jc w:val="center"/>
        <w:rPr>
          <w:i/>
          <w:lang w:eastAsia="en-US" w:bidi="en-US"/>
        </w:rPr>
      </w:pPr>
      <w:r w:rsidRPr="00F94C74">
        <w:rPr>
          <w:b/>
          <w:i/>
          <w:lang w:eastAsia="en-US" w:bidi="en-US"/>
        </w:rPr>
        <w:t>Дж.Лондон</w:t>
      </w:r>
      <w:r w:rsidRPr="00F94C74">
        <w:rPr>
          <w:i/>
          <w:lang w:eastAsia="en-US" w:bidi="en-US"/>
        </w:rPr>
        <w:t>.</w:t>
      </w:r>
    </w:p>
    <w:p w:rsidR="00F94C74" w:rsidRPr="00F94C74" w:rsidRDefault="00F94C74" w:rsidP="00F94C74">
      <w:pPr>
        <w:shd w:val="clear" w:color="auto" w:fill="FFFFFF"/>
        <w:tabs>
          <w:tab w:val="left" w:pos="851"/>
        </w:tabs>
        <w:spacing w:line="360" w:lineRule="auto"/>
        <w:jc w:val="both"/>
        <w:rPr>
          <w:b/>
          <w:lang w:eastAsia="en-US" w:bidi="en-US"/>
        </w:rPr>
      </w:pPr>
      <w:r w:rsidRPr="00F94C74">
        <w:rPr>
          <w:b/>
          <w:lang w:eastAsia="en-US" w:bidi="en-US"/>
        </w:rPr>
        <w:tab/>
        <w:t xml:space="preserve">"Любовь к жизни". </w:t>
      </w:r>
    </w:p>
    <w:p w:rsidR="00F94C74" w:rsidRPr="00F94C74" w:rsidRDefault="00F94C74" w:rsidP="00F94C74">
      <w:pPr>
        <w:shd w:val="clear" w:color="auto" w:fill="FFFFFF"/>
        <w:tabs>
          <w:tab w:val="left" w:pos="3168"/>
        </w:tabs>
        <w:spacing w:line="360" w:lineRule="auto"/>
        <w:jc w:val="both"/>
        <w:rPr>
          <w:lang w:eastAsia="en-US" w:bidi="en-US"/>
        </w:rPr>
      </w:pPr>
      <w:r w:rsidRPr="00F94C74">
        <w:rPr>
          <w:lang w:eastAsia="en-US" w:bidi="en-US"/>
        </w:rPr>
        <w:t>Название произведения и его герой, который не сдается.</w:t>
      </w:r>
    </w:p>
    <w:p w:rsidR="00F94C74" w:rsidRPr="00F94C74" w:rsidRDefault="00F94C74" w:rsidP="00F94C74">
      <w:pPr>
        <w:shd w:val="clear" w:color="auto" w:fill="FFFFFF"/>
        <w:tabs>
          <w:tab w:val="left" w:pos="3168"/>
        </w:tabs>
        <w:spacing w:line="360" w:lineRule="auto"/>
        <w:jc w:val="center"/>
        <w:rPr>
          <w:i/>
          <w:lang w:eastAsia="en-US" w:bidi="en-US"/>
        </w:rPr>
      </w:pPr>
      <w:r w:rsidRPr="00F94C74">
        <w:rPr>
          <w:b/>
          <w:i/>
          <w:lang w:eastAsia="en-US" w:bidi="en-US"/>
        </w:rPr>
        <w:t>Б.Шоу</w:t>
      </w:r>
      <w:r w:rsidRPr="00F94C74">
        <w:rPr>
          <w:i/>
          <w:lang w:eastAsia="en-US" w:bidi="en-US"/>
        </w:rPr>
        <w:t>.</w:t>
      </w:r>
    </w:p>
    <w:p w:rsidR="00F94C74" w:rsidRPr="00F94C74" w:rsidRDefault="00F94C74" w:rsidP="00F94C74">
      <w:pPr>
        <w:shd w:val="clear" w:color="auto" w:fill="FFFFFF"/>
        <w:tabs>
          <w:tab w:val="left" w:pos="851"/>
        </w:tabs>
        <w:spacing w:line="360" w:lineRule="auto"/>
        <w:jc w:val="both"/>
        <w:rPr>
          <w:b/>
          <w:lang w:eastAsia="en-US" w:bidi="en-US"/>
        </w:rPr>
      </w:pPr>
      <w:r w:rsidRPr="00F94C74">
        <w:rPr>
          <w:b/>
          <w:lang w:eastAsia="en-US" w:bidi="en-US"/>
        </w:rPr>
        <w:tab/>
        <w:t>"</w:t>
      </w:r>
      <w:proofErr w:type="spellStart"/>
      <w:r w:rsidRPr="00F94C74">
        <w:rPr>
          <w:b/>
          <w:lang w:eastAsia="en-US" w:bidi="en-US"/>
        </w:rPr>
        <w:t>Пигмалион</w:t>
      </w:r>
      <w:proofErr w:type="spellEnd"/>
      <w:r w:rsidRPr="00F94C74">
        <w:rPr>
          <w:b/>
          <w:lang w:eastAsia="en-US" w:bidi="en-US"/>
        </w:rPr>
        <w:t>".</w:t>
      </w:r>
    </w:p>
    <w:p w:rsidR="00F94C74" w:rsidRPr="00F94C74" w:rsidRDefault="00F94C74" w:rsidP="00F94C74">
      <w:pPr>
        <w:shd w:val="clear" w:color="auto" w:fill="FFFFFF"/>
        <w:tabs>
          <w:tab w:val="left" w:pos="3168"/>
        </w:tabs>
        <w:spacing w:line="360" w:lineRule="auto"/>
        <w:jc w:val="both"/>
        <w:rPr>
          <w:lang w:eastAsia="en-US" w:bidi="en-US"/>
        </w:rPr>
      </w:pPr>
      <w:r w:rsidRPr="00F94C74">
        <w:rPr>
          <w:lang w:eastAsia="en-US" w:bidi="en-US"/>
        </w:rPr>
        <w:t xml:space="preserve"> Своеобразие конфликта в пьесе. Парадоксы жизни и человеческих судеб в мире условностей и мнимых ценностей. Чеховские традиции в творчестве Шоу.</w:t>
      </w:r>
    </w:p>
    <w:p w:rsidR="00F94C74" w:rsidRPr="00F94C74" w:rsidRDefault="00F94C74" w:rsidP="00F94C74">
      <w:pPr>
        <w:shd w:val="clear" w:color="auto" w:fill="FFFFFF"/>
        <w:tabs>
          <w:tab w:val="left" w:pos="3168"/>
        </w:tabs>
        <w:spacing w:line="360" w:lineRule="auto"/>
        <w:jc w:val="center"/>
        <w:rPr>
          <w:i/>
          <w:lang w:eastAsia="en-US" w:bidi="en-US"/>
        </w:rPr>
      </w:pPr>
      <w:r w:rsidRPr="00F94C74">
        <w:rPr>
          <w:b/>
          <w:i/>
          <w:lang w:eastAsia="en-US" w:bidi="en-US"/>
        </w:rPr>
        <w:t>Г.Аполлинер</w:t>
      </w:r>
      <w:r w:rsidRPr="00F94C74">
        <w:rPr>
          <w:i/>
          <w:lang w:eastAsia="en-US" w:bidi="en-US"/>
        </w:rPr>
        <w:t>.</w:t>
      </w:r>
    </w:p>
    <w:p w:rsidR="00F94C74" w:rsidRPr="00F94C74" w:rsidRDefault="00F94C74" w:rsidP="00F94C74">
      <w:pPr>
        <w:shd w:val="clear" w:color="auto" w:fill="FFFFFF"/>
        <w:tabs>
          <w:tab w:val="left" w:pos="851"/>
        </w:tabs>
        <w:spacing w:line="360" w:lineRule="auto"/>
        <w:jc w:val="both"/>
        <w:rPr>
          <w:b/>
          <w:lang w:eastAsia="en-US" w:bidi="en-US"/>
        </w:rPr>
      </w:pPr>
      <w:r w:rsidRPr="00F94C74">
        <w:rPr>
          <w:lang w:eastAsia="en-US" w:bidi="en-US"/>
        </w:rPr>
        <w:tab/>
      </w:r>
      <w:r w:rsidRPr="00F94C74">
        <w:rPr>
          <w:b/>
          <w:lang w:eastAsia="en-US" w:bidi="en-US"/>
        </w:rPr>
        <w:t xml:space="preserve">Лирика ("Мост </w:t>
      </w:r>
      <w:proofErr w:type="spellStart"/>
      <w:r w:rsidRPr="00F94C74">
        <w:rPr>
          <w:b/>
          <w:lang w:eastAsia="en-US" w:bidi="en-US"/>
        </w:rPr>
        <w:t>Мирабо</w:t>
      </w:r>
      <w:proofErr w:type="spellEnd"/>
      <w:r w:rsidRPr="00F94C74">
        <w:rPr>
          <w:b/>
          <w:lang w:eastAsia="en-US" w:bidi="en-US"/>
        </w:rPr>
        <w:t xml:space="preserve">" и др.). </w:t>
      </w:r>
    </w:p>
    <w:p w:rsidR="00F94C74" w:rsidRPr="00F94C74" w:rsidRDefault="00F94C74" w:rsidP="00F94C74">
      <w:pPr>
        <w:shd w:val="clear" w:color="auto" w:fill="FFFFFF"/>
        <w:tabs>
          <w:tab w:val="left" w:pos="3168"/>
        </w:tabs>
        <w:spacing w:line="360" w:lineRule="auto"/>
        <w:jc w:val="both"/>
        <w:rPr>
          <w:lang w:eastAsia="en-US" w:bidi="en-US"/>
        </w:rPr>
      </w:pPr>
      <w:r w:rsidRPr="00F94C74">
        <w:rPr>
          <w:lang w:eastAsia="en-US" w:bidi="en-US"/>
        </w:rPr>
        <w:t>Экспериментальная направленность лирики.</w:t>
      </w:r>
    </w:p>
    <w:p w:rsidR="00F94C74" w:rsidRPr="00F94C74" w:rsidRDefault="00F94C74" w:rsidP="00F94C74">
      <w:pPr>
        <w:spacing w:line="360" w:lineRule="auto"/>
        <w:rPr>
          <w:lang w:eastAsia="en-US" w:bidi="en-US"/>
        </w:rPr>
      </w:pPr>
    </w:p>
    <w:p w:rsidR="00F94C74" w:rsidRPr="00F94C74" w:rsidRDefault="00F94C74" w:rsidP="00F94C74">
      <w:pPr>
        <w:widowControl w:val="0"/>
        <w:overflowPunct w:val="0"/>
        <w:autoSpaceDE w:val="0"/>
        <w:autoSpaceDN w:val="0"/>
        <w:adjustRightInd w:val="0"/>
        <w:spacing w:line="360" w:lineRule="auto"/>
        <w:jc w:val="center"/>
        <w:rPr>
          <w:b/>
          <w:lang w:bidi="en-US"/>
        </w:rPr>
      </w:pPr>
      <w:r w:rsidRPr="00F94C74">
        <w:rPr>
          <w:b/>
          <w:lang w:bidi="en-US"/>
        </w:rPr>
        <w:t xml:space="preserve">Э. Хемингуэй </w:t>
      </w:r>
    </w:p>
    <w:p w:rsidR="00F94C74" w:rsidRPr="00F94C74" w:rsidRDefault="00F94C74" w:rsidP="00F94C74">
      <w:pPr>
        <w:widowControl w:val="0"/>
        <w:overflowPunct w:val="0"/>
        <w:autoSpaceDE w:val="0"/>
        <w:autoSpaceDN w:val="0"/>
        <w:adjustRightInd w:val="0"/>
        <w:spacing w:line="360" w:lineRule="auto"/>
        <w:ind w:firstLine="709"/>
        <w:jc w:val="both"/>
        <w:rPr>
          <w:lang w:bidi="en-US"/>
        </w:rPr>
      </w:pPr>
      <w:r w:rsidRPr="00F94C74">
        <w:rPr>
          <w:lang w:bidi="en-US"/>
        </w:rPr>
        <w:t>Жизнь и творчество (обзор).</w:t>
      </w:r>
    </w:p>
    <w:p w:rsidR="00F94C74" w:rsidRPr="00F94C74" w:rsidRDefault="00F94C74" w:rsidP="00F94C74">
      <w:pPr>
        <w:widowControl w:val="0"/>
        <w:overflowPunct w:val="0"/>
        <w:autoSpaceDE w:val="0"/>
        <w:autoSpaceDN w:val="0"/>
        <w:adjustRightInd w:val="0"/>
        <w:spacing w:line="360" w:lineRule="auto"/>
        <w:ind w:firstLine="709"/>
        <w:jc w:val="both"/>
        <w:rPr>
          <w:b/>
          <w:lang w:bidi="en-US"/>
        </w:rPr>
      </w:pPr>
      <w:r w:rsidRPr="00F94C74">
        <w:rPr>
          <w:b/>
          <w:lang w:bidi="en-US"/>
        </w:rPr>
        <w:t>Повесть «Старик и море».</w:t>
      </w:r>
    </w:p>
    <w:p w:rsidR="00F94C74" w:rsidRPr="00F94C74" w:rsidRDefault="00F94C74" w:rsidP="00F94C74">
      <w:pPr>
        <w:shd w:val="clear" w:color="auto" w:fill="FFFFFF"/>
        <w:tabs>
          <w:tab w:val="left" w:pos="540"/>
        </w:tabs>
        <w:spacing w:line="360" w:lineRule="auto"/>
        <w:ind w:right="326"/>
        <w:jc w:val="both"/>
        <w:rPr>
          <w:color w:val="000000"/>
          <w:spacing w:val="2"/>
          <w:lang w:eastAsia="en-US" w:bidi="en-US"/>
        </w:rPr>
      </w:pPr>
      <w:r w:rsidRPr="00F94C74">
        <w:rPr>
          <w:color w:val="000000"/>
          <w:spacing w:val="2"/>
          <w:lang w:eastAsia="en-US" w:bidi="en-US"/>
        </w:rPr>
        <w:t xml:space="preserve">Проблематика повести. Раздумья писателя о человеке, его жизненном пути. Образ рыбака Сантьяго. Роль художественной детали и реалистической символики в повести. </w:t>
      </w:r>
      <w:proofErr w:type="spellStart"/>
      <w:r w:rsidRPr="00F94C74">
        <w:rPr>
          <w:color w:val="000000"/>
          <w:spacing w:val="2"/>
          <w:lang w:val="en-US" w:eastAsia="en-US" w:bidi="en-US"/>
        </w:rPr>
        <w:t>СвоеобразиестиляХемингуэя</w:t>
      </w:r>
      <w:proofErr w:type="spellEnd"/>
      <w:r w:rsidRPr="00F94C74">
        <w:rPr>
          <w:color w:val="000000"/>
          <w:spacing w:val="2"/>
          <w:lang w:val="en-US" w:eastAsia="en-US" w:bidi="en-US"/>
        </w:rPr>
        <w:t xml:space="preserve">.  </w:t>
      </w:r>
    </w:p>
    <w:p w:rsidR="00F94C74" w:rsidRPr="00634A81" w:rsidRDefault="00F94C74" w:rsidP="00634A81">
      <w:pPr>
        <w:autoSpaceDE w:val="0"/>
        <w:autoSpaceDN w:val="0"/>
        <w:adjustRightInd w:val="0"/>
        <w:spacing w:line="360" w:lineRule="auto"/>
        <w:ind w:firstLine="720"/>
      </w:pPr>
    </w:p>
    <w:p w:rsidR="00586870" w:rsidRDefault="00586870" w:rsidP="00586870">
      <w:pPr>
        <w:pStyle w:val="a3"/>
        <w:spacing w:before="0"/>
        <w:ind w:firstLine="0"/>
        <w:jc w:val="center"/>
        <w:rPr>
          <w:b/>
          <w:sz w:val="24"/>
          <w:szCs w:val="24"/>
          <w:lang w:val="ru-RU"/>
        </w:rPr>
      </w:pPr>
    </w:p>
    <w:p w:rsidR="00586870" w:rsidRPr="00496D07" w:rsidRDefault="00586870" w:rsidP="00586870">
      <w:pPr>
        <w:pStyle w:val="a3"/>
        <w:spacing w:before="0"/>
        <w:ind w:firstLine="0"/>
        <w:jc w:val="center"/>
        <w:rPr>
          <w:b/>
          <w:sz w:val="24"/>
          <w:szCs w:val="24"/>
          <w:lang w:val="ru-RU"/>
        </w:rPr>
      </w:pPr>
      <w:r w:rsidRPr="00496D07">
        <w:rPr>
          <w:b/>
          <w:sz w:val="24"/>
          <w:szCs w:val="24"/>
          <w:lang w:val="ru-RU"/>
        </w:rPr>
        <w:t>ТЕМАТИЧЕСКОЕ ПЛАНИРОВАНИЕ</w:t>
      </w:r>
      <w:r w:rsidR="000235E1">
        <w:rPr>
          <w:b/>
          <w:sz w:val="24"/>
          <w:szCs w:val="24"/>
          <w:lang w:val="ru-RU"/>
        </w:rPr>
        <w:t xml:space="preserve"> (10 класс)</w:t>
      </w:r>
    </w:p>
    <w:p w:rsidR="00586870" w:rsidRPr="00496D07" w:rsidRDefault="00586870" w:rsidP="00586870">
      <w:pPr>
        <w:pStyle w:val="a3"/>
        <w:spacing w:before="0"/>
        <w:ind w:firstLine="0"/>
        <w:rPr>
          <w:sz w:val="24"/>
          <w:szCs w:val="24"/>
          <w:lang w:val="ru-RU"/>
        </w:rPr>
      </w:pPr>
    </w:p>
    <w:tbl>
      <w:tblPr>
        <w:tblW w:w="10173" w:type="dxa"/>
        <w:tblInd w:w="-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48"/>
        <w:gridCol w:w="3246"/>
        <w:gridCol w:w="1233"/>
        <w:gridCol w:w="4946"/>
      </w:tblGrid>
      <w:tr w:rsidR="00586870" w:rsidRPr="00496D07" w:rsidTr="000235E1">
        <w:trPr>
          <w:trHeight w:val="797"/>
        </w:trPr>
        <w:tc>
          <w:tcPr>
            <w:tcW w:w="748" w:type="dxa"/>
          </w:tcPr>
          <w:p w:rsidR="00586870" w:rsidRPr="00496D07" w:rsidRDefault="00586870" w:rsidP="00B85C6C">
            <w:pPr>
              <w:suppressAutoHyphens/>
              <w:spacing w:after="200" w:line="276" w:lineRule="auto"/>
              <w:jc w:val="both"/>
              <w:rPr>
                <w:rFonts w:eastAsia="Arial"/>
                <w:kern w:val="1"/>
                <w:lang w:eastAsia="ar-SA"/>
              </w:rPr>
            </w:pPr>
            <w:r w:rsidRPr="00496D07">
              <w:rPr>
                <w:rFonts w:eastAsia="Arial"/>
                <w:kern w:val="1"/>
                <w:lang w:eastAsia="ar-SA"/>
              </w:rPr>
              <w:t>№</w:t>
            </w:r>
          </w:p>
        </w:tc>
        <w:tc>
          <w:tcPr>
            <w:tcW w:w="3246" w:type="dxa"/>
          </w:tcPr>
          <w:p w:rsidR="00586870" w:rsidRPr="00496D07" w:rsidRDefault="00586870" w:rsidP="00B85C6C">
            <w:pPr>
              <w:suppressAutoHyphens/>
              <w:spacing w:after="200" w:line="276" w:lineRule="auto"/>
              <w:jc w:val="both"/>
              <w:rPr>
                <w:rFonts w:eastAsia="Arial"/>
                <w:kern w:val="1"/>
                <w:lang w:eastAsia="ar-SA"/>
              </w:rPr>
            </w:pPr>
            <w:r w:rsidRPr="00496D07">
              <w:rPr>
                <w:rFonts w:eastAsia="Arial"/>
                <w:kern w:val="1"/>
                <w:lang w:eastAsia="ar-SA"/>
              </w:rPr>
              <w:t>Тема раздела</w:t>
            </w:r>
          </w:p>
        </w:tc>
        <w:tc>
          <w:tcPr>
            <w:tcW w:w="1233" w:type="dxa"/>
          </w:tcPr>
          <w:p w:rsidR="00586870" w:rsidRPr="00496D07" w:rsidRDefault="00586870" w:rsidP="00B85C6C">
            <w:pPr>
              <w:suppressAutoHyphens/>
              <w:spacing w:after="200" w:line="276" w:lineRule="auto"/>
              <w:jc w:val="both"/>
              <w:rPr>
                <w:rFonts w:eastAsia="Arial"/>
                <w:kern w:val="1"/>
                <w:lang w:eastAsia="ar-SA"/>
              </w:rPr>
            </w:pPr>
            <w:r w:rsidRPr="00496D07">
              <w:rPr>
                <w:rFonts w:eastAsia="Arial"/>
                <w:kern w:val="1"/>
                <w:lang w:eastAsia="ar-SA"/>
              </w:rPr>
              <w:t>Количество часов</w:t>
            </w:r>
          </w:p>
        </w:tc>
        <w:tc>
          <w:tcPr>
            <w:tcW w:w="4946" w:type="dxa"/>
          </w:tcPr>
          <w:p w:rsidR="00586870" w:rsidRPr="00496D07" w:rsidRDefault="00586870" w:rsidP="00B85C6C">
            <w:pPr>
              <w:suppressAutoHyphens/>
              <w:spacing w:after="200" w:line="276" w:lineRule="auto"/>
              <w:jc w:val="both"/>
              <w:rPr>
                <w:rFonts w:eastAsia="Arial"/>
                <w:kern w:val="1"/>
                <w:lang w:eastAsia="ar-SA"/>
              </w:rPr>
            </w:pPr>
            <w:r w:rsidRPr="00496D07">
              <w:rPr>
                <w:rFonts w:eastAsia="Arial"/>
                <w:kern w:val="1"/>
                <w:lang w:eastAsia="ar-SA"/>
              </w:rPr>
              <w:t>Содержание учебного предмета</w:t>
            </w:r>
          </w:p>
        </w:tc>
      </w:tr>
      <w:tr w:rsidR="00E473CA" w:rsidRPr="00496D07" w:rsidTr="000235E1">
        <w:trPr>
          <w:trHeight w:val="507"/>
        </w:trPr>
        <w:tc>
          <w:tcPr>
            <w:tcW w:w="7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473CA" w:rsidRDefault="00E473CA" w:rsidP="00E473CA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  <w:r>
              <w:rPr>
                <w:color w:val="000000"/>
                <w:lang w:val="en-US"/>
              </w:rPr>
              <w:t>1</w:t>
            </w:r>
          </w:p>
        </w:tc>
        <w:tc>
          <w:tcPr>
            <w:tcW w:w="32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473CA" w:rsidRPr="002C1CA8" w:rsidRDefault="00E473CA" w:rsidP="00E473CA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 xml:space="preserve">Русская литература XIX века в контексте мировой культуры. </w:t>
            </w:r>
          </w:p>
        </w:tc>
        <w:tc>
          <w:tcPr>
            <w:tcW w:w="1233" w:type="dxa"/>
          </w:tcPr>
          <w:p w:rsidR="00E473CA" w:rsidRPr="00496D07" w:rsidRDefault="00E473CA" w:rsidP="00E473CA">
            <w:pPr>
              <w:suppressAutoHyphens/>
              <w:spacing w:after="200" w:line="276" w:lineRule="auto"/>
              <w:jc w:val="center"/>
              <w:rPr>
                <w:rFonts w:eastAsia="Arial"/>
                <w:b/>
                <w:kern w:val="1"/>
                <w:lang w:eastAsia="ar-SA"/>
              </w:rPr>
            </w:pPr>
            <w:r>
              <w:rPr>
                <w:rFonts w:eastAsia="Arial"/>
                <w:b/>
                <w:kern w:val="1"/>
                <w:lang w:eastAsia="ar-SA"/>
              </w:rPr>
              <w:t>2</w:t>
            </w:r>
          </w:p>
        </w:tc>
        <w:tc>
          <w:tcPr>
            <w:tcW w:w="4946" w:type="dxa"/>
          </w:tcPr>
          <w:p w:rsidR="00E473CA" w:rsidRPr="00496D07" w:rsidRDefault="00E473CA" w:rsidP="00E473CA">
            <w:pPr>
              <w:suppressAutoHyphens/>
              <w:spacing w:after="200" w:line="276" w:lineRule="auto"/>
              <w:jc w:val="both"/>
              <w:rPr>
                <w:rFonts w:eastAsia="Arial"/>
                <w:kern w:val="1"/>
                <w:lang w:eastAsia="ar-SA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Основные темы и проблемы русской литературы XIX века.</w:t>
            </w:r>
          </w:p>
        </w:tc>
      </w:tr>
      <w:tr w:rsidR="00E473CA" w:rsidRPr="00496D07" w:rsidTr="000235E1">
        <w:trPr>
          <w:trHeight w:val="507"/>
        </w:trPr>
        <w:tc>
          <w:tcPr>
            <w:tcW w:w="7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473CA" w:rsidRDefault="00E473CA" w:rsidP="00E473CA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  <w:r>
              <w:rPr>
                <w:color w:val="000000"/>
                <w:lang w:val="en-US"/>
              </w:rPr>
              <w:t>2</w:t>
            </w:r>
          </w:p>
        </w:tc>
        <w:tc>
          <w:tcPr>
            <w:tcW w:w="32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473CA" w:rsidRPr="0013247B" w:rsidRDefault="00E473CA" w:rsidP="00E473CA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 xml:space="preserve">Литература первой половины XIX в. </w:t>
            </w:r>
          </w:p>
        </w:tc>
        <w:tc>
          <w:tcPr>
            <w:tcW w:w="1233" w:type="dxa"/>
          </w:tcPr>
          <w:p w:rsidR="00E473CA" w:rsidRPr="00496D07" w:rsidRDefault="00E473CA" w:rsidP="00E473CA">
            <w:pPr>
              <w:suppressAutoHyphens/>
              <w:spacing w:after="200" w:line="276" w:lineRule="auto"/>
              <w:jc w:val="center"/>
              <w:rPr>
                <w:rFonts w:eastAsia="Arial"/>
                <w:b/>
                <w:kern w:val="1"/>
                <w:lang w:eastAsia="ar-SA"/>
              </w:rPr>
            </w:pPr>
            <w:r>
              <w:rPr>
                <w:rFonts w:eastAsia="Arial"/>
                <w:b/>
                <w:kern w:val="1"/>
                <w:lang w:eastAsia="ar-SA"/>
              </w:rPr>
              <w:t>1</w:t>
            </w:r>
          </w:p>
        </w:tc>
        <w:tc>
          <w:tcPr>
            <w:tcW w:w="4946" w:type="dxa"/>
          </w:tcPr>
          <w:p w:rsidR="00E473CA" w:rsidRPr="00496D07" w:rsidRDefault="00E473CA" w:rsidP="00E473CA">
            <w:pPr>
              <w:suppressAutoHyphens/>
              <w:spacing w:after="200" w:line="276" w:lineRule="auto"/>
              <w:jc w:val="both"/>
              <w:rPr>
                <w:rFonts w:eastAsia="Arial"/>
                <w:kern w:val="1"/>
                <w:lang w:eastAsia="ar-SA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Литературные направления, формирование реализма как новой ступени познания и художественного освоения мира и человека. Демократизация русской литературы. Поэтические предшественники А.С. Пушкина: Г.Р. Державин, В.А. Жуковский, К.Н. Батюшков.</w:t>
            </w:r>
          </w:p>
        </w:tc>
      </w:tr>
      <w:tr w:rsidR="00E473CA" w:rsidRPr="00496D07" w:rsidTr="000235E1">
        <w:trPr>
          <w:trHeight w:val="507"/>
        </w:trPr>
        <w:tc>
          <w:tcPr>
            <w:tcW w:w="7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473CA" w:rsidRDefault="00E473CA" w:rsidP="00E473CA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  <w:r>
              <w:rPr>
                <w:color w:val="000000"/>
                <w:lang w:val="en-US"/>
              </w:rPr>
              <w:t>3</w:t>
            </w:r>
          </w:p>
        </w:tc>
        <w:tc>
          <w:tcPr>
            <w:tcW w:w="32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473CA" w:rsidRDefault="00E473CA" w:rsidP="00E473CA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</w:rPr>
              <w:t>А. С. П у ш к и н.</w:t>
            </w:r>
          </w:p>
        </w:tc>
        <w:tc>
          <w:tcPr>
            <w:tcW w:w="1233" w:type="dxa"/>
          </w:tcPr>
          <w:p w:rsidR="00E473CA" w:rsidRPr="00496D07" w:rsidRDefault="00E473CA" w:rsidP="00E473CA">
            <w:pPr>
              <w:suppressAutoHyphens/>
              <w:spacing w:after="200" w:line="276" w:lineRule="auto"/>
              <w:jc w:val="center"/>
              <w:rPr>
                <w:rFonts w:eastAsia="Arial"/>
                <w:b/>
                <w:kern w:val="1"/>
                <w:lang w:eastAsia="ar-SA"/>
              </w:rPr>
            </w:pPr>
            <w:r>
              <w:rPr>
                <w:rFonts w:eastAsia="Arial"/>
                <w:b/>
                <w:kern w:val="1"/>
                <w:lang w:eastAsia="ar-SA"/>
              </w:rPr>
              <w:t>8</w:t>
            </w:r>
          </w:p>
        </w:tc>
        <w:tc>
          <w:tcPr>
            <w:tcW w:w="4946" w:type="dxa"/>
          </w:tcPr>
          <w:p w:rsidR="00E473CA" w:rsidRPr="00496D07" w:rsidRDefault="00E473CA" w:rsidP="00E473CA">
            <w:pPr>
              <w:suppressAutoHyphens/>
              <w:spacing w:after="200" w:line="276" w:lineRule="auto"/>
              <w:jc w:val="both"/>
              <w:rPr>
                <w:rFonts w:eastAsia="Arial"/>
                <w:kern w:val="1"/>
                <w:lang w:eastAsia="ar-SA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 xml:space="preserve">Жизнь и творчество. Гуманизм лирики Пушкина и ее национально-историческое и </w:t>
            </w:r>
            <w:r>
              <w:rPr>
                <w:rFonts w:ascii="Times New Roman CYR" w:hAnsi="Times New Roman CYR" w:cs="Times New Roman CYR"/>
                <w:color w:val="000000"/>
              </w:rPr>
              <w:lastRenderedPageBreak/>
              <w:t>общечеловеческое содержание. Становление литературного языка. Изучение лирики, произведения «Медный всадник».</w:t>
            </w:r>
          </w:p>
        </w:tc>
      </w:tr>
      <w:tr w:rsidR="00E473CA" w:rsidRPr="00496D07" w:rsidTr="000235E1">
        <w:trPr>
          <w:trHeight w:val="507"/>
        </w:trPr>
        <w:tc>
          <w:tcPr>
            <w:tcW w:w="7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473CA" w:rsidRPr="005F195D" w:rsidRDefault="005F195D" w:rsidP="00E473CA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color w:val="000000"/>
              </w:rPr>
              <w:lastRenderedPageBreak/>
              <w:t>4</w:t>
            </w:r>
          </w:p>
        </w:tc>
        <w:tc>
          <w:tcPr>
            <w:tcW w:w="32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473CA" w:rsidRDefault="00E473CA" w:rsidP="00F83A91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</w:rPr>
              <w:t>М. Ю. Лермонтов.</w:t>
            </w:r>
          </w:p>
        </w:tc>
        <w:tc>
          <w:tcPr>
            <w:tcW w:w="1233" w:type="dxa"/>
          </w:tcPr>
          <w:p w:rsidR="00E473CA" w:rsidRPr="00496D07" w:rsidRDefault="00F83A91" w:rsidP="00E473CA">
            <w:pPr>
              <w:suppressAutoHyphens/>
              <w:spacing w:after="200" w:line="276" w:lineRule="auto"/>
              <w:jc w:val="center"/>
              <w:rPr>
                <w:rFonts w:eastAsia="Arial"/>
                <w:b/>
                <w:kern w:val="1"/>
                <w:lang w:eastAsia="ar-SA"/>
              </w:rPr>
            </w:pPr>
            <w:r>
              <w:rPr>
                <w:rFonts w:eastAsia="Arial"/>
                <w:b/>
                <w:kern w:val="1"/>
                <w:lang w:eastAsia="ar-SA"/>
              </w:rPr>
              <w:t>7</w:t>
            </w:r>
          </w:p>
        </w:tc>
        <w:tc>
          <w:tcPr>
            <w:tcW w:w="4946" w:type="dxa"/>
          </w:tcPr>
          <w:p w:rsidR="00E473CA" w:rsidRPr="00496D07" w:rsidRDefault="00F83A91" w:rsidP="00E473CA">
            <w:pPr>
              <w:suppressAutoHyphens/>
              <w:spacing w:after="200" w:line="276" w:lineRule="auto"/>
              <w:jc w:val="both"/>
              <w:rPr>
                <w:rFonts w:eastAsia="Arial"/>
                <w:kern w:val="1"/>
                <w:lang w:eastAsia="ar-SA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Жизнь и творчество. Основные темы и мотивы лирики. Своеобразие художественного мира поэта. Эволюция его отношения к поэтическому дару. Романтизм и реализм в творчестве поэта. Изучение лирики, обзор романа «Герой нашего времени».</w:t>
            </w:r>
          </w:p>
        </w:tc>
      </w:tr>
      <w:tr w:rsidR="00E473CA" w:rsidRPr="00496D07" w:rsidTr="000235E1">
        <w:trPr>
          <w:trHeight w:val="507"/>
        </w:trPr>
        <w:tc>
          <w:tcPr>
            <w:tcW w:w="7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473CA" w:rsidRPr="005F195D" w:rsidRDefault="005F195D" w:rsidP="00E473CA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32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473CA" w:rsidRDefault="00E473CA" w:rsidP="00F83A91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</w:rPr>
              <w:t xml:space="preserve">Н. В. Г о г о </w:t>
            </w:r>
            <w:proofErr w:type="gramStart"/>
            <w:r>
              <w:rPr>
                <w:rFonts w:ascii="Times New Roman CYR" w:hAnsi="Times New Roman CYR" w:cs="Times New Roman CYR"/>
                <w:b/>
                <w:bCs/>
                <w:color w:val="000000"/>
              </w:rPr>
              <w:t>л ь</w:t>
            </w:r>
            <w:proofErr w:type="gramEnd"/>
            <w:r>
              <w:rPr>
                <w:rFonts w:ascii="Times New Roman CYR" w:hAnsi="Times New Roman CYR" w:cs="Times New Roman CYR"/>
                <w:b/>
                <w:bCs/>
                <w:color w:val="000000"/>
              </w:rPr>
              <w:t>.</w:t>
            </w:r>
          </w:p>
        </w:tc>
        <w:tc>
          <w:tcPr>
            <w:tcW w:w="1233" w:type="dxa"/>
          </w:tcPr>
          <w:p w:rsidR="00E473CA" w:rsidRPr="00496D07" w:rsidRDefault="00F83A91" w:rsidP="00E473CA">
            <w:pPr>
              <w:suppressAutoHyphens/>
              <w:spacing w:after="200" w:line="276" w:lineRule="auto"/>
              <w:jc w:val="center"/>
              <w:rPr>
                <w:rFonts w:eastAsia="Arial"/>
                <w:b/>
                <w:kern w:val="1"/>
                <w:lang w:eastAsia="ar-SA"/>
              </w:rPr>
            </w:pPr>
            <w:r>
              <w:rPr>
                <w:rFonts w:eastAsia="Arial"/>
                <w:b/>
                <w:kern w:val="1"/>
                <w:lang w:eastAsia="ar-SA"/>
              </w:rPr>
              <w:t>5</w:t>
            </w:r>
          </w:p>
        </w:tc>
        <w:tc>
          <w:tcPr>
            <w:tcW w:w="4946" w:type="dxa"/>
          </w:tcPr>
          <w:p w:rsidR="00E473CA" w:rsidRPr="00F83A91" w:rsidRDefault="00F83A91" w:rsidP="00E473CA">
            <w:pPr>
              <w:suppressAutoHyphens/>
              <w:spacing w:after="200" w:line="276" w:lineRule="auto"/>
              <w:jc w:val="both"/>
              <w:rPr>
                <w:rFonts w:eastAsia="Arial"/>
                <w:kern w:val="1"/>
                <w:lang w:eastAsia="ar-SA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 xml:space="preserve">Жизнь и творчество. Романтические произведения. </w:t>
            </w:r>
            <w:r w:rsidRPr="002C1CA8">
              <w:rPr>
                <w:color w:val="000000"/>
              </w:rPr>
              <w:t>«</w:t>
            </w:r>
            <w:r>
              <w:rPr>
                <w:rFonts w:ascii="Times New Roman CYR" w:hAnsi="Times New Roman CYR" w:cs="Times New Roman CYR"/>
                <w:color w:val="000000"/>
              </w:rPr>
              <w:t>Вечера на хуторе близ Диканьки</w:t>
            </w:r>
            <w:r w:rsidRPr="002C1CA8">
              <w:rPr>
                <w:color w:val="000000"/>
              </w:rPr>
              <w:t xml:space="preserve">». </w:t>
            </w:r>
            <w:r>
              <w:rPr>
                <w:rFonts w:ascii="Times New Roman CYR" w:hAnsi="Times New Roman CYR" w:cs="Times New Roman CYR"/>
                <w:color w:val="000000"/>
              </w:rPr>
              <w:t xml:space="preserve">Сатирическое и </w:t>
            </w:r>
            <w:proofErr w:type="spellStart"/>
            <w:r>
              <w:rPr>
                <w:rFonts w:ascii="Times New Roman CYR" w:hAnsi="Times New Roman CYR" w:cs="Times New Roman CYR"/>
                <w:color w:val="000000"/>
              </w:rPr>
              <w:t>эпикодраматическое</w:t>
            </w:r>
            <w:proofErr w:type="spellEnd"/>
            <w:r>
              <w:rPr>
                <w:rFonts w:ascii="Times New Roman CYR" w:hAnsi="Times New Roman CYR" w:cs="Times New Roman CYR"/>
                <w:color w:val="000000"/>
              </w:rPr>
              <w:t xml:space="preserve"> начало </w:t>
            </w:r>
            <w:proofErr w:type="spellStart"/>
            <w:r>
              <w:rPr>
                <w:rFonts w:ascii="Times New Roman CYR" w:hAnsi="Times New Roman CYR" w:cs="Times New Roman CYR"/>
                <w:color w:val="000000"/>
              </w:rPr>
              <w:t>всборнике</w:t>
            </w:r>
            <w:proofErr w:type="spellEnd"/>
            <w:r>
              <w:rPr>
                <w:rFonts w:ascii="Times New Roman CYR" w:hAnsi="Times New Roman CYR" w:cs="Times New Roman CYR"/>
                <w:color w:val="000000"/>
              </w:rPr>
              <w:t xml:space="preserve"> </w:t>
            </w:r>
            <w:r w:rsidRPr="00F83A91">
              <w:rPr>
                <w:color w:val="000000"/>
              </w:rPr>
              <w:t>«</w:t>
            </w:r>
            <w:r>
              <w:rPr>
                <w:rFonts w:ascii="Times New Roman CYR" w:hAnsi="Times New Roman CYR" w:cs="Times New Roman CYR"/>
                <w:color w:val="000000"/>
              </w:rPr>
              <w:t>Миргород</w:t>
            </w:r>
            <w:r w:rsidRPr="00F83A91">
              <w:rPr>
                <w:color w:val="000000"/>
              </w:rPr>
              <w:t>»</w:t>
            </w:r>
            <w:r>
              <w:rPr>
                <w:color w:val="000000"/>
              </w:rPr>
              <w:t>. Изучение «Петербургских повестей», «Невского проспекта», обзор «Мертвые души».</w:t>
            </w:r>
          </w:p>
        </w:tc>
      </w:tr>
      <w:tr w:rsidR="00E473CA" w:rsidRPr="00496D07" w:rsidTr="000235E1">
        <w:trPr>
          <w:trHeight w:val="507"/>
        </w:trPr>
        <w:tc>
          <w:tcPr>
            <w:tcW w:w="7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473CA" w:rsidRPr="005F195D" w:rsidRDefault="005F195D" w:rsidP="00E473CA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32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473CA" w:rsidRPr="002C1CA8" w:rsidRDefault="00F83A91" w:rsidP="00F83A91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</w:rPr>
              <w:t>Литература</w:t>
            </w:r>
            <w:r w:rsidR="00E473CA">
              <w:rPr>
                <w:rFonts w:ascii="Times New Roman CYR" w:hAnsi="Times New Roman CYR" w:cs="Times New Roman CYR"/>
                <w:b/>
                <w:bCs/>
                <w:color w:val="000000"/>
              </w:rPr>
              <w:t xml:space="preserve"> второй половины XIX века.</w:t>
            </w:r>
          </w:p>
        </w:tc>
        <w:tc>
          <w:tcPr>
            <w:tcW w:w="1233" w:type="dxa"/>
          </w:tcPr>
          <w:p w:rsidR="00E473CA" w:rsidRPr="00496D07" w:rsidRDefault="00E473CA" w:rsidP="00E473CA">
            <w:pPr>
              <w:suppressAutoHyphens/>
              <w:spacing w:after="200" w:line="276" w:lineRule="auto"/>
              <w:jc w:val="center"/>
              <w:rPr>
                <w:rFonts w:eastAsia="Arial"/>
                <w:b/>
                <w:kern w:val="1"/>
                <w:lang w:eastAsia="ar-SA"/>
              </w:rPr>
            </w:pPr>
          </w:p>
        </w:tc>
        <w:tc>
          <w:tcPr>
            <w:tcW w:w="4946" w:type="dxa"/>
          </w:tcPr>
          <w:p w:rsidR="00F83A91" w:rsidRDefault="00F83A91" w:rsidP="00F83A91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Ее основные проблемы. Расцвет русского романа Мировое значение русской классической литературы</w:t>
            </w:r>
          </w:p>
          <w:p w:rsidR="00E473CA" w:rsidRPr="00496D07" w:rsidRDefault="00E473CA" w:rsidP="00E473CA">
            <w:pPr>
              <w:suppressAutoHyphens/>
              <w:spacing w:after="200" w:line="276" w:lineRule="auto"/>
              <w:jc w:val="both"/>
              <w:rPr>
                <w:rFonts w:eastAsia="Arial"/>
                <w:kern w:val="1"/>
                <w:lang w:eastAsia="ar-SA"/>
              </w:rPr>
            </w:pPr>
          </w:p>
        </w:tc>
      </w:tr>
      <w:tr w:rsidR="00E473CA" w:rsidRPr="00496D07" w:rsidTr="000235E1">
        <w:trPr>
          <w:trHeight w:val="507"/>
        </w:trPr>
        <w:tc>
          <w:tcPr>
            <w:tcW w:w="7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473CA" w:rsidRPr="005F195D" w:rsidRDefault="005F195D" w:rsidP="00E473CA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32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473CA" w:rsidRPr="00C07325" w:rsidRDefault="00E473CA" w:rsidP="00F83A91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</w:rPr>
              <w:t xml:space="preserve">И. А. Г о н ч а </w:t>
            </w:r>
            <w:proofErr w:type="gramStart"/>
            <w:r>
              <w:rPr>
                <w:rFonts w:ascii="Times New Roman CYR" w:hAnsi="Times New Roman CYR" w:cs="Times New Roman CYR"/>
                <w:b/>
                <w:bCs/>
                <w:color w:val="000000"/>
              </w:rPr>
              <w:t>р</w:t>
            </w:r>
            <w:proofErr w:type="gramEnd"/>
            <w:r>
              <w:rPr>
                <w:rFonts w:ascii="Times New Roman CYR" w:hAnsi="Times New Roman CYR" w:cs="Times New Roman CYR"/>
                <w:b/>
                <w:bCs/>
                <w:color w:val="000000"/>
              </w:rPr>
              <w:t xml:space="preserve"> о в.</w:t>
            </w:r>
          </w:p>
        </w:tc>
        <w:tc>
          <w:tcPr>
            <w:tcW w:w="1233" w:type="dxa"/>
          </w:tcPr>
          <w:p w:rsidR="00E473CA" w:rsidRPr="00496D07" w:rsidRDefault="00F83A91" w:rsidP="00E473CA">
            <w:pPr>
              <w:suppressAutoHyphens/>
              <w:spacing w:after="200" w:line="276" w:lineRule="auto"/>
              <w:jc w:val="center"/>
              <w:rPr>
                <w:rFonts w:eastAsia="Arial"/>
                <w:b/>
                <w:kern w:val="1"/>
                <w:lang w:eastAsia="ar-SA"/>
              </w:rPr>
            </w:pPr>
            <w:r>
              <w:rPr>
                <w:rFonts w:eastAsia="Arial"/>
                <w:b/>
                <w:kern w:val="1"/>
                <w:lang w:eastAsia="ar-SA"/>
              </w:rPr>
              <w:t>5</w:t>
            </w:r>
          </w:p>
        </w:tc>
        <w:tc>
          <w:tcPr>
            <w:tcW w:w="4946" w:type="dxa"/>
          </w:tcPr>
          <w:p w:rsidR="00E473CA" w:rsidRPr="00496D07" w:rsidRDefault="00F83A91" w:rsidP="00E473CA">
            <w:pPr>
              <w:suppressAutoHyphens/>
              <w:spacing w:after="200" w:line="276" w:lineRule="auto"/>
              <w:jc w:val="both"/>
              <w:rPr>
                <w:rFonts w:eastAsia="Arial"/>
                <w:kern w:val="1"/>
                <w:lang w:eastAsia="ar-SA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 xml:space="preserve">Жизнь и творчество. Роман </w:t>
            </w:r>
            <w:r w:rsidRPr="002C1CA8">
              <w:rPr>
                <w:color w:val="000000"/>
              </w:rPr>
              <w:t>«</w:t>
            </w:r>
            <w:r>
              <w:rPr>
                <w:rFonts w:ascii="Times New Roman CYR" w:hAnsi="Times New Roman CYR" w:cs="Times New Roman CYR"/>
                <w:color w:val="000000"/>
              </w:rPr>
              <w:t>Обломов</w:t>
            </w:r>
            <w:r w:rsidRPr="002C1CA8">
              <w:rPr>
                <w:color w:val="000000"/>
              </w:rPr>
              <w:t xml:space="preserve">». </w:t>
            </w:r>
            <w:r>
              <w:rPr>
                <w:rFonts w:ascii="Times New Roman CYR" w:hAnsi="Times New Roman CYR" w:cs="Times New Roman CYR"/>
                <w:color w:val="000000"/>
              </w:rPr>
              <w:t>Особенности композиции романа. Его социальная и нравственная проблематика.</w:t>
            </w:r>
          </w:p>
        </w:tc>
      </w:tr>
      <w:tr w:rsidR="00E473CA" w:rsidRPr="00496D07" w:rsidTr="000235E1">
        <w:trPr>
          <w:trHeight w:val="507"/>
        </w:trPr>
        <w:tc>
          <w:tcPr>
            <w:tcW w:w="7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473CA" w:rsidRPr="005F195D" w:rsidRDefault="005F195D" w:rsidP="00E473CA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32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473CA" w:rsidRDefault="00E473CA" w:rsidP="00F83A91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</w:rPr>
              <w:t>А. Н. Островский.</w:t>
            </w:r>
          </w:p>
        </w:tc>
        <w:tc>
          <w:tcPr>
            <w:tcW w:w="1233" w:type="dxa"/>
          </w:tcPr>
          <w:p w:rsidR="00E473CA" w:rsidRPr="00496D07" w:rsidRDefault="006D4EEF" w:rsidP="00E473CA">
            <w:pPr>
              <w:suppressAutoHyphens/>
              <w:spacing w:after="200" w:line="276" w:lineRule="auto"/>
              <w:jc w:val="center"/>
              <w:rPr>
                <w:rFonts w:eastAsia="Arial"/>
                <w:b/>
                <w:kern w:val="1"/>
                <w:lang w:eastAsia="ar-SA"/>
              </w:rPr>
            </w:pPr>
            <w:r>
              <w:rPr>
                <w:rFonts w:eastAsia="Arial"/>
                <w:b/>
                <w:kern w:val="1"/>
                <w:lang w:eastAsia="ar-SA"/>
              </w:rPr>
              <w:t>4</w:t>
            </w:r>
          </w:p>
        </w:tc>
        <w:tc>
          <w:tcPr>
            <w:tcW w:w="4946" w:type="dxa"/>
          </w:tcPr>
          <w:p w:rsidR="00E473CA" w:rsidRPr="00496D07" w:rsidRDefault="00F83A91" w:rsidP="00E473CA">
            <w:pPr>
              <w:suppressAutoHyphens/>
              <w:spacing w:after="200" w:line="276" w:lineRule="auto"/>
              <w:jc w:val="both"/>
              <w:rPr>
                <w:rFonts w:eastAsia="Arial"/>
                <w:kern w:val="1"/>
                <w:lang w:eastAsia="ar-SA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Жизнь и творчество. Традиции русской драматургии втворчестве писателя. Формирование национального театра.</w:t>
            </w:r>
            <w:r w:rsidR="006D4EEF">
              <w:rPr>
                <w:rFonts w:ascii="Times New Roman CYR" w:hAnsi="Times New Roman CYR" w:cs="Times New Roman CYR"/>
                <w:color w:val="000000"/>
              </w:rPr>
              <w:t xml:space="preserve"> Изучение драмы «Гроза».</w:t>
            </w:r>
          </w:p>
        </w:tc>
      </w:tr>
      <w:tr w:rsidR="00E473CA" w:rsidRPr="00496D07" w:rsidTr="000235E1">
        <w:trPr>
          <w:trHeight w:val="507"/>
        </w:trPr>
        <w:tc>
          <w:tcPr>
            <w:tcW w:w="7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473CA" w:rsidRPr="005F195D" w:rsidRDefault="005F195D" w:rsidP="00E473CA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32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473CA" w:rsidRPr="002C1CA8" w:rsidRDefault="00E473CA" w:rsidP="006D4EEF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</w:rPr>
              <w:t>И. С. Тургенев.</w:t>
            </w:r>
          </w:p>
        </w:tc>
        <w:tc>
          <w:tcPr>
            <w:tcW w:w="1233" w:type="dxa"/>
          </w:tcPr>
          <w:p w:rsidR="00E473CA" w:rsidRPr="00496D07" w:rsidRDefault="006D4EEF" w:rsidP="00E473CA">
            <w:pPr>
              <w:suppressAutoHyphens/>
              <w:spacing w:after="200" w:line="276" w:lineRule="auto"/>
              <w:jc w:val="center"/>
              <w:rPr>
                <w:rFonts w:eastAsia="Arial"/>
                <w:b/>
                <w:kern w:val="1"/>
                <w:lang w:eastAsia="ar-SA"/>
              </w:rPr>
            </w:pPr>
            <w:r>
              <w:rPr>
                <w:rFonts w:eastAsia="Arial"/>
                <w:b/>
                <w:kern w:val="1"/>
                <w:lang w:eastAsia="ar-SA"/>
              </w:rPr>
              <w:t>9</w:t>
            </w:r>
          </w:p>
        </w:tc>
        <w:tc>
          <w:tcPr>
            <w:tcW w:w="4946" w:type="dxa"/>
          </w:tcPr>
          <w:p w:rsidR="00E473CA" w:rsidRPr="00496D07" w:rsidRDefault="006D4EEF" w:rsidP="00E473CA">
            <w:pPr>
              <w:suppressAutoHyphens/>
              <w:spacing w:after="200" w:line="276" w:lineRule="auto"/>
              <w:jc w:val="both"/>
              <w:rPr>
                <w:rFonts w:eastAsia="Arial"/>
                <w:kern w:val="1"/>
                <w:lang w:eastAsia="ar-SA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 xml:space="preserve">Жизнь и творчество. </w:t>
            </w:r>
            <w:r w:rsidRPr="002C1CA8">
              <w:rPr>
                <w:color w:val="000000"/>
              </w:rPr>
              <w:t>«</w:t>
            </w:r>
            <w:r>
              <w:rPr>
                <w:rFonts w:ascii="Times New Roman CYR" w:hAnsi="Times New Roman CYR" w:cs="Times New Roman CYR"/>
                <w:color w:val="000000"/>
              </w:rPr>
              <w:t>Записки охотника</w:t>
            </w:r>
            <w:r w:rsidRPr="002C1CA8">
              <w:rPr>
                <w:color w:val="000000"/>
              </w:rPr>
              <w:t xml:space="preserve">» </w:t>
            </w:r>
            <w:r>
              <w:rPr>
                <w:rFonts w:ascii="Times New Roman CYR" w:hAnsi="Times New Roman CYR" w:cs="Times New Roman CYR"/>
                <w:color w:val="000000"/>
              </w:rPr>
              <w:t>и их место в русской литературе. Изучение романа «Отцы и дети».</w:t>
            </w:r>
          </w:p>
        </w:tc>
      </w:tr>
      <w:tr w:rsidR="00E473CA" w:rsidRPr="00496D07" w:rsidTr="000235E1">
        <w:trPr>
          <w:trHeight w:val="507"/>
        </w:trPr>
        <w:tc>
          <w:tcPr>
            <w:tcW w:w="7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473CA" w:rsidRPr="005F195D" w:rsidRDefault="005F195D" w:rsidP="00E473CA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32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473CA" w:rsidRPr="002C1CA8" w:rsidRDefault="00E473CA" w:rsidP="00EA1B7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</w:rPr>
              <w:t>Ф. И. Тютчев.</w:t>
            </w:r>
          </w:p>
        </w:tc>
        <w:tc>
          <w:tcPr>
            <w:tcW w:w="1233" w:type="dxa"/>
          </w:tcPr>
          <w:p w:rsidR="00E473CA" w:rsidRPr="00496D07" w:rsidRDefault="00EA1B78" w:rsidP="00E473CA">
            <w:pPr>
              <w:suppressAutoHyphens/>
              <w:spacing w:after="200" w:line="276" w:lineRule="auto"/>
              <w:jc w:val="center"/>
              <w:rPr>
                <w:rFonts w:eastAsia="Arial"/>
                <w:b/>
                <w:kern w:val="1"/>
                <w:lang w:eastAsia="ar-SA"/>
              </w:rPr>
            </w:pPr>
            <w:r>
              <w:rPr>
                <w:rFonts w:eastAsia="Arial"/>
                <w:b/>
                <w:kern w:val="1"/>
                <w:lang w:eastAsia="ar-SA"/>
              </w:rPr>
              <w:t>3</w:t>
            </w:r>
          </w:p>
        </w:tc>
        <w:tc>
          <w:tcPr>
            <w:tcW w:w="4946" w:type="dxa"/>
          </w:tcPr>
          <w:p w:rsidR="00E473CA" w:rsidRPr="00496D07" w:rsidRDefault="00EA1B78" w:rsidP="00E473CA">
            <w:pPr>
              <w:suppressAutoHyphens/>
              <w:spacing w:after="200" w:line="276" w:lineRule="auto"/>
              <w:jc w:val="both"/>
              <w:rPr>
                <w:rFonts w:eastAsia="Arial"/>
                <w:kern w:val="1"/>
                <w:lang w:eastAsia="ar-SA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 xml:space="preserve">Жизнь и творчество. Единство мира и философия природы в его лирике. </w:t>
            </w:r>
            <w:r w:rsidRPr="002C1CA8">
              <w:rPr>
                <w:color w:val="000000"/>
              </w:rPr>
              <w:t>«</w:t>
            </w:r>
            <w:proofErr w:type="spellStart"/>
            <w:r>
              <w:rPr>
                <w:color w:val="000000"/>
                <w:lang w:val="en-US"/>
              </w:rPr>
              <w:t>Silentium</w:t>
            </w:r>
            <w:proofErr w:type="spellEnd"/>
            <w:r w:rsidRPr="002C1CA8">
              <w:rPr>
                <w:color w:val="000000"/>
              </w:rPr>
              <w:t>!», «</w:t>
            </w:r>
            <w:r>
              <w:rPr>
                <w:rFonts w:ascii="Times New Roman CYR" w:hAnsi="Times New Roman CYR" w:cs="Times New Roman CYR"/>
                <w:color w:val="000000"/>
              </w:rPr>
              <w:t>Не то, что мните вы, природа</w:t>
            </w:r>
            <w:proofErr w:type="gramStart"/>
            <w:r>
              <w:rPr>
                <w:rFonts w:ascii="Times New Roman CYR" w:hAnsi="Times New Roman CYR" w:cs="Times New Roman CYR"/>
                <w:color w:val="000000"/>
              </w:rPr>
              <w:t>,..</w:t>
            </w:r>
            <w:r w:rsidRPr="002C1CA8">
              <w:rPr>
                <w:color w:val="000000"/>
              </w:rPr>
              <w:t>», «</w:t>
            </w:r>
            <w:proofErr w:type="gramEnd"/>
            <w:r>
              <w:rPr>
                <w:rFonts w:ascii="Times New Roman CYR" w:hAnsi="Times New Roman CYR" w:cs="Times New Roman CYR"/>
                <w:color w:val="000000"/>
              </w:rPr>
              <w:t>Еще земли печален вид...</w:t>
            </w:r>
            <w:r w:rsidRPr="002C1CA8">
              <w:rPr>
                <w:color w:val="000000"/>
              </w:rPr>
              <w:t>», «</w:t>
            </w:r>
            <w:r>
              <w:rPr>
                <w:rFonts w:ascii="Times New Roman CYR" w:hAnsi="Times New Roman CYR" w:cs="Times New Roman CYR"/>
                <w:color w:val="000000"/>
              </w:rPr>
              <w:t>Как хорошо ты, о море ночное...</w:t>
            </w:r>
            <w:r w:rsidRPr="002C1CA8">
              <w:rPr>
                <w:color w:val="000000"/>
              </w:rPr>
              <w:t>», «</w:t>
            </w:r>
            <w:r>
              <w:rPr>
                <w:rFonts w:ascii="Times New Roman CYR" w:hAnsi="Times New Roman CYR" w:cs="Times New Roman CYR"/>
                <w:color w:val="000000"/>
              </w:rPr>
              <w:t>Природа - сфинкс...</w:t>
            </w:r>
            <w:r w:rsidRPr="002C1CA8">
              <w:rPr>
                <w:color w:val="000000"/>
              </w:rPr>
              <w:t>»</w:t>
            </w:r>
          </w:p>
        </w:tc>
      </w:tr>
      <w:tr w:rsidR="00E473CA" w:rsidRPr="00496D07" w:rsidTr="000235E1">
        <w:trPr>
          <w:trHeight w:val="507"/>
        </w:trPr>
        <w:tc>
          <w:tcPr>
            <w:tcW w:w="7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473CA" w:rsidRDefault="005F195D" w:rsidP="00E473CA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  <w:r>
              <w:rPr>
                <w:color w:val="000000"/>
              </w:rPr>
              <w:t>1</w:t>
            </w:r>
            <w:proofErr w:type="spellStart"/>
            <w:r w:rsidR="00E473CA">
              <w:rPr>
                <w:color w:val="000000"/>
                <w:lang w:val="en-US"/>
              </w:rPr>
              <w:t>1</w:t>
            </w:r>
            <w:proofErr w:type="spellEnd"/>
          </w:p>
        </w:tc>
        <w:tc>
          <w:tcPr>
            <w:tcW w:w="32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473CA" w:rsidRDefault="00E473CA" w:rsidP="00EA1B78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</w:rPr>
              <w:t>А. А. Фет</w:t>
            </w:r>
            <w:r>
              <w:rPr>
                <w:rFonts w:ascii="Times New Roman CYR" w:hAnsi="Times New Roman CYR" w:cs="Times New Roman CYR"/>
                <w:color w:val="000000"/>
              </w:rPr>
              <w:t xml:space="preserve">. </w:t>
            </w:r>
          </w:p>
        </w:tc>
        <w:tc>
          <w:tcPr>
            <w:tcW w:w="1233" w:type="dxa"/>
          </w:tcPr>
          <w:p w:rsidR="00E473CA" w:rsidRPr="00496D07" w:rsidRDefault="00EA1B78" w:rsidP="00E473CA">
            <w:pPr>
              <w:suppressAutoHyphens/>
              <w:spacing w:after="200" w:line="276" w:lineRule="auto"/>
              <w:jc w:val="center"/>
              <w:rPr>
                <w:rFonts w:eastAsia="Arial"/>
                <w:b/>
                <w:kern w:val="1"/>
                <w:lang w:eastAsia="ar-SA"/>
              </w:rPr>
            </w:pPr>
            <w:r>
              <w:rPr>
                <w:rFonts w:eastAsia="Arial"/>
                <w:b/>
                <w:kern w:val="1"/>
                <w:lang w:eastAsia="ar-SA"/>
              </w:rPr>
              <w:t>3</w:t>
            </w:r>
          </w:p>
        </w:tc>
        <w:tc>
          <w:tcPr>
            <w:tcW w:w="4946" w:type="dxa"/>
          </w:tcPr>
          <w:p w:rsidR="00E473CA" w:rsidRPr="00496D07" w:rsidRDefault="00EA1B78" w:rsidP="00E473CA">
            <w:pPr>
              <w:suppressAutoHyphens/>
              <w:spacing w:after="200" w:line="276" w:lineRule="auto"/>
              <w:jc w:val="both"/>
              <w:rPr>
                <w:rFonts w:eastAsia="Arial"/>
                <w:kern w:val="1"/>
                <w:lang w:eastAsia="ar-SA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 xml:space="preserve">Жизнь и творчество. Жизнеутверждающее начало в лирике природы. </w:t>
            </w:r>
            <w:r w:rsidRPr="002C1CA8">
              <w:rPr>
                <w:color w:val="000000"/>
              </w:rPr>
              <w:t>«</w:t>
            </w:r>
            <w:r>
              <w:rPr>
                <w:rFonts w:ascii="Times New Roman CYR" w:hAnsi="Times New Roman CYR" w:cs="Times New Roman CYR"/>
                <w:color w:val="000000"/>
              </w:rPr>
              <w:t>Даль</w:t>
            </w:r>
            <w:r w:rsidRPr="002C1CA8">
              <w:rPr>
                <w:color w:val="000000"/>
              </w:rPr>
              <w:t>», «</w:t>
            </w:r>
            <w:r>
              <w:rPr>
                <w:rFonts w:ascii="Times New Roman CYR" w:hAnsi="Times New Roman CYR" w:cs="Times New Roman CYR"/>
                <w:color w:val="000000"/>
              </w:rPr>
              <w:t>Это утро, радость эта...</w:t>
            </w:r>
            <w:r w:rsidRPr="002C1CA8">
              <w:rPr>
                <w:color w:val="000000"/>
              </w:rPr>
              <w:t>», «</w:t>
            </w:r>
            <w:r>
              <w:rPr>
                <w:rFonts w:ascii="Times New Roman CYR" w:hAnsi="Times New Roman CYR" w:cs="Times New Roman CYR"/>
                <w:color w:val="000000"/>
              </w:rPr>
              <w:t>Еще весны душистой нега...</w:t>
            </w:r>
            <w:r w:rsidRPr="002C1CA8">
              <w:rPr>
                <w:color w:val="000000"/>
              </w:rPr>
              <w:t>», «</w:t>
            </w:r>
            <w:r>
              <w:rPr>
                <w:rFonts w:ascii="Times New Roman CYR" w:hAnsi="Times New Roman CYR" w:cs="Times New Roman CYR"/>
                <w:color w:val="000000"/>
              </w:rPr>
              <w:t>Летний вечер тих и ясен...</w:t>
            </w:r>
            <w:r w:rsidRPr="002C1CA8">
              <w:rPr>
                <w:color w:val="000000"/>
              </w:rPr>
              <w:t>», «</w:t>
            </w:r>
            <w:r>
              <w:rPr>
                <w:rFonts w:ascii="Times New Roman CYR" w:hAnsi="Times New Roman CYR" w:cs="Times New Roman CYR"/>
                <w:color w:val="000000"/>
              </w:rPr>
              <w:t>Я пришел к тебе с приветом...</w:t>
            </w:r>
            <w:r w:rsidRPr="002C1CA8">
              <w:rPr>
                <w:color w:val="000000"/>
              </w:rPr>
              <w:t>», «</w:t>
            </w:r>
            <w:r>
              <w:rPr>
                <w:rFonts w:ascii="Times New Roman CYR" w:hAnsi="Times New Roman CYR" w:cs="Times New Roman CYR"/>
                <w:color w:val="000000"/>
              </w:rPr>
              <w:t xml:space="preserve">Заря </w:t>
            </w:r>
            <w:r>
              <w:rPr>
                <w:rFonts w:ascii="Times New Roman CYR" w:hAnsi="Times New Roman CYR" w:cs="Times New Roman CYR"/>
                <w:color w:val="000000"/>
              </w:rPr>
              <w:lastRenderedPageBreak/>
              <w:t>прощается с землею...</w:t>
            </w:r>
            <w:r w:rsidRPr="002C1CA8">
              <w:rPr>
                <w:color w:val="000000"/>
              </w:rPr>
              <w:t xml:space="preserve">» </w:t>
            </w:r>
            <w:r>
              <w:rPr>
                <w:rFonts w:ascii="Times New Roman CYR" w:hAnsi="Times New Roman CYR" w:cs="Times New Roman CYR"/>
                <w:color w:val="000000"/>
              </w:rPr>
              <w:t>и др.</w:t>
            </w:r>
          </w:p>
        </w:tc>
      </w:tr>
      <w:tr w:rsidR="00E473CA" w:rsidRPr="00496D07" w:rsidTr="000235E1">
        <w:trPr>
          <w:trHeight w:val="507"/>
        </w:trPr>
        <w:tc>
          <w:tcPr>
            <w:tcW w:w="7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473CA" w:rsidRPr="005F195D" w:rsidRDefault="005F195D" w:rsidP="00E473CA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color w:val="000000"/>
              </w:rPr>
              <w:lastRenderedPageBreak/>
              <w:t>12</w:t>
            </w:r>
          </w:p>
        </w:tc>
        <w:tc>
          <w:tcPr>
            <w:tcW w:w="32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473CA" w:rsidRPr="002C1CA8" w:rsidRDefault="00E473CA" w:rsidP="00EE240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</w:rPr>
              <w:t>Н. А. Некрасов.</w:t>
            </w:r>
          </w:p>
        </w:tc>
        <w:tc>
          <w:tcPr>
            <w:tcW w:w="1233" w:type="dxa"/>
          </w:tcPr>
          <w:p w:rsidR="00E473CA" w:rsidRPr="00496D07" w:rsidRDefault="00EE240E" w:rsidP="00E473CA">
            <w:pPr>
              <w:suppressAutoHyphens/>
              <w:spacing w:after="200" w:line="276" w:lineRule="auto"/>
              <w:jc w:val="center"/>
              <w:rPr>
                <w:rFonts w:eastAsia="Arial"/>
                <w:b/>
                <w:kern w:val="1"/>
                <w:lang w:eastAsia="ar-SA"/>
              </w:rPr>
            </w:pPr>
            <w:r>
              <w:rPr>
                <w:rFonts w:eastAsia="Arial"/>
                <w:b/>
                <w:kern w:val="1"/>
                <w:lang w:eastAsia="ar-SA"/>
              </w:rPr>
              <w:t>7</w:t>
            </w:r>
          </w:p>
        </w:tc>
        <w:tc>
          <w:tcPr>
            <w:tcW w:w="4946" w:type="dxa"/>
          </w:tcPr>
          <w:p w:rsidR="00E473CA" w:rsidRPr="00496D07" w:rsidRDefault="00EE240E" w:rsidP="00E473CA">
            <w:pPr>
              <w:suppressAutoHyphens/>
              <w:spacing w:after="200" w:line="276" w:lineRule="auto"/>
              <w:jc w:val="both"/>
              <w:rPr>
                <w:rFonts w:eastAsia="Arial"/>
                <w:kern w:val="1"/>
                <w:lang w:eastAsia="ar-SA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 xml:space="preserve">Жизнь и творчество (с обобщением ранее изученного). Гражданский пафос поэзии. </w:t>
            </w:r>
            <w:r w:rsidRPr="002C1CA8">
              <w:rPr>
                <w:color w:val="000000"/>
              </w:rPr>
              <w:t>«</w:t>
            </w:r>
            <w:r>
              <w:rPr>
                <w:rFonts w:ascii="Times New Roman CYR" w:hAnsi="Times New Roman CYR" w:cs="Times New Roman CYR"/>
                <w:color w:val="000000"/>
              </w:rPr>
              <w:t>В дороге</w:t>
            </w:r>
            <w:r w:rsidRPr="002C1CA8">
              <w:rPr>
                <w:color w:val="000000"/>
              </w:rPr>
              <w:t>», «</w:t>
            </w:r>
            <w:r>
              <w:rPr>
                <w:rFonts w:ascii="Times New Roman CYR" w:hAnsi="Times New Roman CYR" w:cs="Times New Roman CYR"/>
                <w:color w:val="000000"/>
              </w:rPr>
              <w:t>Еду ли ночью по улице темной...</w:t>
            </w:r>
            <w:r w:rsidRPr="002C1CA8">
              <w:rPr>
                <w:color w:val="000000"/>
              </w:rPr>
              <w:t>», «</w:t>
            </w:r>
            <w:r>
              <w:rPr>
                <w:rFonts w:ascii="Times New Roman CYR" w:hAnsi="Times New Roman CYR" w:cs="Times New Roman CYR"/>
                <w:color w:val="000000"/>
              </w:rPr>
              <w:t>Надрывается сердце от муки...</w:t>
            </w:r>
            <w:r w:rsidRPr="002C1CA8">
              <w:rPr>
                <w:color w:val="000000"/>
              </w:rPr>
              <w:t xml:space="preserve">» </w:t>
            </w:r>
            <w:r>
              <w:rPr>
                <w:rFonts w:ascii="Times New Roman CYR" w:hAnsi="Times New Roman CYR" w:cs="Times New Roman CYR"/>
                <w:color w:val="000000"/>
              </w:rPr>
              <w:t>и др. Изучение поэмы «Кому на Руси жить хорошо».</w:t>
            </w:r>
          </w:p>
        </w:tc>
      </w:tr>
      <w:tr w:rsidR="00E473CA" w:rsidRPr="00496D07" w:rsidTr="000235E1">
        <w:trPr>
          <w:trHeight w:val="507"/>
        </w:trPr>
        <w:tc>
          <w:tcPr>
            <w:tcW w:w="7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473CA" w:rsidRDefault="005F195D" w:rsidP="00E473CA">
            <w:pPr>
              <w:autoSpaceDE w:val="0"/>
              <w:autoSpaceDN w:val="0"/>
              <w:adjustRightInd w:val="0"/>
              <w:spacing w:before="100" w:after="100"/>
              <w:rPr>
                <w:rFonts w:ascii="Calibri" w:hAnsi="Calibri" w:cs="Calibri"/>
                <w:lang w:val="en-US"/>
              </w:rPr>
            </w:pPr>
            <w:r>
              <w:t>1</w:t>
            </w:r>
            <w:r w:rsidR="00E473CA">
              <w:rPr>
                <w:lang w:val="en-US"/>
              </w:rPr>
              <w:t>3</w:t>
            </w:r>
          </w:p>
        </w:tc>
        <w:tc>
          <w:tcPr>
            <w:tcW w:w="32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35FEE" w:rsidRPr="002C1CA8" w:rsidRDefault="00E473CA" w:rsidP="00D35FE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</w:rPr>
              <w:t xml:space="preserve">М. Е. С а л т ы к о в - </w:t>
            </w:r>
            <w:proofErr w:type="gramStart"/>
            <w:r>
              <w:rPr>
                <w:rFonts w:ascii="Times New Roman CYR" w:hAnsi="Times New Roman CYR" w:cs="Times New Roman CYR"/>
                <w:b/>
                <w:bCs/>
                <w:color w:val="000000"/>
              </w:rPr>
              <w:t>Щ</w:t>
            </w:r>
            <w:proofErr w:type="gramEnd"/>
            <w:r>
              <w:rPr>
                <w:rFonts w:ascii="Times New Roman CYR" w:hAnsi="Times New Roman CYR" w:cs="Times New Roman CYR"/>
                <w:b/>
                <w:bCs/>
                <w:color w:val="000000"/>
              </w:rPr>
              <w:t xml:space="preserve"> е д р и н.</w:t>
            </w:r>
          </w:p>
          <w:p w:rsidR="00E473CA" w:rsidRPr="002C1CA8" w:rsidRDefault="00E473CA" w:rsidP="00E473CA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1233" w:type="dxa"/>
          </w:tcPr>
          <w:p w:rsidR="00E473CA" w:rsidRPr="00496D07" w:rsidRDefault="002C743A" w:rsidP="00E473CA">
            <w:pPr>
              <w:suppressAutoHyphens/>
              <w:spacing w:after="200" w:line="276" w:lineRule="auto"/>
              <w:jc w:val="center"/>
              <w:rPr>
                <w:rFonts w:eastAsia="Arial"/>
                <w:b/>
                <w:kern w:val="1"/>
                <w:lang w:eastAsia="ar-SA"/>
              </w:rPr>
            </w:pPr>
            <w:r>
              <w:rPr>
                <w:rFonts w:eastAsia="Arial"/>
                <w:b/>
                <w:kern w:val="1"/>
                <w:lang w:eastAsia="ar-SA"/>
              </w:rPr>
              <w:t>2</w:t>
            </w:r>
          </w:p>
        </w:tc>
        <w:tc>
          <w:tcPr>
            <w:tcW w:w="4946" w:type="dxa"/>
          </w:tcPr>
          <w:p w:rsidR="00E473CA" w:rsidRPr="002C743A" w:rsidRDefault="00D35FEE" w:rsidP="002C743A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Личность и творчество. Проблематика и поэтика сказок М.Е. Салтыкова-Щедрина</w:t>
            </w:r>
            <w:r w:rsidR="002C743A">
              <w:rPr>
                <w:rFonts w:ascii="Times New Roman CYR" w:hAnsi="Times New Roman CYR" w:cs="Times New Roman CYR"/>
                <w:color w:val="000000"/>
              </w:rPr>
              <w:t>, обзор романа «История одного города».</w:t>
            </w:r>
          </w:p>
        </w:tc>
      </w:tr>
      <w:tr w:rsidR="00E473CA" w:rsidRPr="00496D07" w:rsidTr="000235E1">
        <w:trPr>
          <w:trHeight w:val="507"/>
        </w:trPr>
        <w:tc>
          <w:tcPr>
            <w:tcW w:w="7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473CA" w:rsidRPr="005F195D" w:rsidRDefault="005F195D" w:rsidP="00E473CA">
            <w:pPr>
              <w:autoSpaceDE w:val="0"/>
              <w:autoSpaceDN w:val="0"/>
              <w:adjustRightInd w:val="0"/>
              <w:spacing w:before="100" w:after="100"/>
              <w:rPr>
                <w:rFonts w:ascii="Calibri" w:hAnsi="Calibri" w:cs="Calibri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32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473CA" w:rsidRDefault="00E473CA" w:rsidP="00032FF6">
            <w:pPr>
              <w:autoSpaceDE w:val="0"/>
              <w:autoSpaceDN w:val="0"/>
              <w:adjustRightInd w:val="0"/>
              <w:spacing w:before="100" w:after="100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</w:rPr>
              <w:t>Л. Н. Толстой.</w:t>
            </w:r>
          </w:p>
        </w:tc>
        <w:tc>
          <w:tcPr>
            <w:tcW w:w="1233" w:type="dxa"/>
          </w:tcPr>
          <w:p w:rsidR="00E473CA" w:rsidRPr="00496D07" w:rsidRDefault="00032FF6" w:rsidP="00E473CA">
            <w:pPr>
              <w:suppressAutoHyphens/>
              <w:spacing w:after="200" w:line="276" w:lineRule="auto"/>
              <w:jc w:val="center"/>
              <w:rPr>
                <w:rFonts w:eastAsia="Arial"/>
                <w:b/>
                <w:kern w:val="1"/>
                <w:lang w:eastAsia="ar-SA"/>
              </w:rPr>
            </w:pPr>
            <w:r>
              <w:rPr>
                <w:rFonts w:eastAsia="Arial"/>
                <w:b/>
                <w:kern w:val="1"/>
                <w:lang w:eastAsia="ar-SA"/>
              </w:rPr>
              <w:t>12</w:t>
            </w:r>
          </w:p>
        </w:tc>
        <w:tc>
          <w:tcPr>
            <w:tcW w:w="4946" w:type="dxa"/>
          </w:tcPr>
          <w:p w:rsidR="00E473CA" w:rsidRPr="00496D07" w:rsidRDefault="00032FF6" w:rsidP="00E473CA">
            <w:pPr>
              <w:suppressAutoHyphens/>
              <w:spacing w:after="200" w:line="276" w:lineRule="auto"/>
              <w:jc w:val="both"/>
              <w:rPr>
                <w:rFonts w:eastAsia="Arial"/>
                <w:kern w:val="1"/>
                <w:lang w:eastAsia="ar-SA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Жизнь и судьба. Этапы творческого пути. Духовные искания. Нравственная чистота писательского взгляда на мир и человека. Чтение «Севастопольских рассказов». Изучение романа «Война и мир».</w:t>
            </w:r>
          </w:p>
        </w:tc>
      </w:tr>
      <w:tr w:rsidR="00E473CA" w:rsidRPr="00496D07" w:rsidTr="000235E1">
        <w:trPr>
          <w:trHeight w:val="507"/>
        </w:trPr>
        <w:tc>
          <w:tcPr>
            <w:tcW w:w="7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473CA" w:rsidRPr="005F195D" w:rsidRDefault="005F195D" w:rsidP="00E473CA">
            <w:pPr>
              <w:autoSpaceDE w:val="0"/>
              <w:autoSpaceDN w:val="0"/>
              <w:adjustRightInd w:val="0"/>
              <w:spacing w:before="100" w:after="100"/>
              <w:rPr>
                <w:rFonts w:ascii="Calibri" w:hAnsi="Calibri" w:cs="Calibri"/>
              </w:rPr>
            </w:pPr>
            <w:r>
              <w:t>15</w:t>
            </w:r>
          </w:p>
        </w:tc>
        <w:tc>
          <w:tcPr>
            <w:tcW w:w="32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473CA" w:rsidRPr="002C1CA8" w:rsidRDefault="00E473CA" w:rsidP="009E2E74">
            <w:pPr>
              <w:autoSpaceDE w:val="0"/>
              <w:autoSpaceDN w:val="0"/>
              <w:adjustRightInd w:val="0"/>
              <w:spacing w:before="100" w:after="100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Ф. М. Достоевский.</w:t>
            </w:r>
          </w:p>
        </w:tc>
        <w:tc>
          <w:tcPr>
            <w:tcW w:w="1233" w:type="dxa"/>
          </w:tcPr>
          <w:p w:rsidR="00E473CA" w:rsidRPr="00496D07" w:rsidRDefault="00F36A0D" w:rsidP="00E473CA">
            <w:pPr>
              <w:suppressAutoHyphens/>
              <w:spacing w:after="200" w:line="276" w:lineRule="auto"/>
              <w:jc w:val="center"/>
              <w:rPr>
                <w:rFonts w:eastAsia="Arial"/>
                <w:b/>
                <w:kern w:val="1"/>
                <w:lang w:eastAsia="ar-SA"/>
              </w:rPr>
            </w:pPr>
            <w:r>
              <w:rPr>
                <w:rFonts w:eastAsia="Arial"/>
                <w:b/>
                <w:kern w:val="1"/>
                <w:lang w:eastAsia="ar-SA"/>
              </w:rPr>
              <w:t>8</w:t>
            </w:r>
          </w:p>
        </w:tc>
        <w:tc>
          <w:tcPr>
            <w:tcW w:w="4946" w:type="dxa"/>
          </w:tcPr>
          <w:p w:rsidR="00E473CA" w:rsidRPr="00496D07" w:rsidRDefault="009E2E74" w:rsidP="00E473CA">
            <w:pPr>
              <w:suppressAutoHyphens/>
              <w:spacing w:after="200" w:line="276" w:lineRule="auto"/>
              <w:jc w:val="both"/>
              <w:rPr>
                <w:rFonts w:eastAsia="Arial"/>
                <w:kern w:val="1"/>
                <w:lang w:eastAsia="ar-SA"/>
              </w:rPr>
            </w:pPr>
            <w:r>
              <w:rPr>
                <w:rFonts w:ascii="Times New Roman CYR" w:hAnsi="Times New Roman CYR" w:cs="Times New Roman CYR"/>
              </w:rPr>
              <w:t>Жизнь и судьба. Этапы творческого пути. Идейные и эстетические взгляды</w:t>
            </w:r>
            <w:r w:rsidR="00F36A0D">
              <w:rPr>
                <w:rFonts w:ascii="Times New Roman CYR" w:hAnsi="Times New Roman CYR" w:cs="Times New Roman CYR"/>
              </w:rPr>
              <w:t>. Изучение романа «Преступление и наказание».</w:t>
            </w:r>
          </w:p>
        </w:tc>
      </w:tr>
      <w:tr w:rsidR="0049167A" w:rsidRPr="00496D07" w:rsidTr="000235E1">
        <w:trPr>
          <w:trHeight w:val="507"/>
        </w:trPr>
        <w:tc>
          <w:tcPr>
            <w:tcW w:w="7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9167A" w:rsidRPr="00C07325" w:rsidRDefault="005F195D" w:rsidP="0049167A">
            <w:pPr>
              <w:autoSpaceDE w:val="0"/>
              <w:autoSpaceDN w:val="0"/>
              <w:adjustRightInd w:val="0"/>
              <w:spacing w:before="100" w:after="100"/>
            </w:pPr>
            <w:r>
              <w:t>16</w:t>
            </w:r>
          </w:p>
        </w:tc>
        <w:tc>
          <w:tcPr>
            <w:tcW w:w="32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9167A" w:rsidRPr="002C1CA8" w:rsidRDefault="0049167A" w:rsidP="00CB766E">
            <w:pPr>
              <w:autoSpaceDE w:val="0"/>
              <w:autoSpaceDN w:val="0"/>
              <w:adjustRightInd w:val="0"/>
              <w:spacing w:before="100" w:after="100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</w:rPr>
              <w:t>Н. С. Л е с к о в.</w:t>
            </w:r>
          </w:p>
        </w:tc>
        <w:tc>
          <w:tcPr>
            <w:tcW w:w="1233" w:type="dxa"/>
          </w:tcPr>
          <w:p w:rsidR="0049167A" w:rsidRDefault="00CB766E" w:rsidP="0049167A">
            <w:pPr>
              <w:suppressAutoHyphens/>
              <w:spacing w:after="200" w:line="276" w:lineRule="auto"/>
              <w:jc w:val="center"/>
              <w:rPr>
                <w:rFonts w:eastAsia="Arial"/>
                <w:b/>
                <w:kern w:val="1"/>
                <w:lang w:eastAsia="ar-SA"/>
              </w:rPr>
            </w:pPr>
            <w:r>
              <w:rPr>
                <w:rFonts w:eastAsia="Arial"/>
                <w:b/>
                <w:kern w:val="1"/>
                <w:lang w:eastAsia="ar-SA"/>
              </w:rPr>
              <w:t>1</w:t>
            </w:r>
          </w:p>
        </w:tc>
        <w:tc>
          <w:tcPr>
            <w:tcW w:w="4946" w:type="dxa"/>
          </w:tcPr>
          <w:p w:rsidR="0049167A" w:rsidRDefault="00CB766E" w:rsidP="0049167A">
            <w:pPr>
              <w:suppressAutoHyphens/>
              <w:spacing w:after="200" w:line="276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 xml:space="preserve">Жизнь и творчество. Повесть </w:t>
            </w:r>
            <w:r w:rsidRPr="002C1CA8">
              <w:rPr>
                <w:color w:val="000000"/>
              </w:rPr>
              <w:t>«</w:t>
            </w:r>
            <w:r>
              <w:rPr>
                <w:rFonts w:ascii="Times New Roman CYR" w:hAnsi="Times New Roman CYR" w:cs="Times New Roman CYR"/>
                <w:color w:val="000000"/>
              </w:rPr>
              <w:t>Очарованный странник</w:t>
            </w:r>
            <w:r w:rsidRPr="002C1CA8">
              <w:rPr>
                <w:color w:val="000000"/>
              </w:rPr>
              <w:t xml:space="preserve">» </w:t>
            </w:r>
            <w:r>
              <w:rPr>
                <w:rFonts w:ascii="Times New Roman CYR" w:hAnsi="Times New Roman CYR" w:cs="Times New Roman CYR"/>
                <w:color w:val="000000"/>
              </w:rPr>
              <w:t xml:space="preserve">и ее герой Иван </w:t>
            </w:r>
            <w:proofErr w:type="spellStart"/>
            <w:r>
              <w:rPr>
                <w:rFonts w:ascii="Times New Roman CYR" w:hAnsi="Times New Roman CYR" w:cs="Times New Roman CYR"/>
                <w:color w:val="000000"/>
              </w:rPr>
              <w:t>Флягин</w:t>
            </w:r>
            <w:proofErr w:type="spellEnd"/>
            <w:r>
              <w:rPr>
                <w:rFonts w:ascii="Times New Roman CYR" w:hAnsi="Times New Roman CYR" w:cs="Times New Roman CYR"/>
                <w:color w:val="000000"/>
              </w:rPr>
              <w:t xml:space="preserve">. Поэтика названия повести </w:t>
            </w:r>
            <w:r w:rsidRPr="002C1CA8">
              <w:rPr>
                <w:color w:val="000000"/>
              </w:rPr>
              <w:t>«</w:t>
            </w:r>
            <w:proofErr w:type="spellStart"/>
            <w:r>
              <w:rPr>
                <w:rFonts w:ascii="Times New Roman CYR" w:hAnsi="Times New Roman CYR" w:cs="Times New Roman CYR"/>
                <w:color w:val="000000"/>
              </w:rPr>
              <w:t>Очарованый</w:t>
            </w:r>
            <w:proofErr w:type="spellEnd"/>
            <w:r>
              <w:rPr>
                <w:rFonts w:ascii="Times New Roman CYR" w:hAnsi="Times New Roman CYR" w:cs="Times New Roman CYR"/>
                <w:color w:val="000000"/>
              </w:rPr>
              <w:t xml:space="preserve"> странник</w:t>
            </w:r>
            <w:r w:rsidRPr="002C1CA8">
              <w:rPr>
                <w:color w:val="000000"/>
              </w:rPr>
              <w:t>».</w:t>
            </w:r>
            <w:r>
              <w:rPr>
                <w:rFonts w:ascii="Times New Roman CYR" w:hAnsi="Times New Roman CYR" w:cs="Times New Roman CYR"/>
                <w:color w:val="000000"/>
              </w:rPr>
              <w:t xml:space="preserve">Особенности жанра. Фольклорное начало в </w:t>
            </w:r>
            <w:proofErr w:type="spellStart"/>
            <w:r>
              <w:rPr>
                <w:rFonts w:ascii="Times New Roman CYR" w:hAnsi="Times New Roman CYR" w:cs="Times New Roman CYR"/>
                <w:color w:val="000000"/>
              </w:rPr>
              <w:t>повествовании.Тема</w:t>
            </w:r>
            <w:proofErr w:type="spellEnd"/>
            <w:r w:rsidRPr="002C1CA8">
              <w:rPr>
                <w:color w:val="000000"/>
              </w:rPr>
              <w:t>«</w:t>
            </w:r>
            <w:proofErr w:type="spellStart"/>
            <w:r>
              <w:rPr>
                <w:rFonts w:ascii="Times New Roman CYR" w:hAnsi="Times New Roman CYR" w:cs="Times New Roman CYR"/>
                <w:color w:val="000000"/>
              </w:rPr>
              <w:t>праведничества</w:t>
            </w:r>
            <w:proofErr w:type="spellEnd"/>
            <w:r w:rsidRPr="002C1CA8">
              <w:rPr>
                <w:color w:val="000000"/>
              </w:rPr>
              <w:t>».</w:t>
            </w:r>
          </w:p>
        </w:tc>
      </w:tr>
      <w:tr w:rsidR="0049167A" w:rsidRPr="00496D07" w:rsidTr="000235E1">
        <w:trPr>
          <w:trHeight w:val="507"/>
        </w:trPr>
        <w:tc>
          <w:tcPr>
            <w:tcW w:w="7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9167A" w:rsidRPr="0049167A" w:rsidRDefault="005F195D" w:rsidP="0049167A">
            <w:pPr>
              <w:autoSpaceDE w:val="0"/>
              <w:autoSpaceDN w:val="0"/>
              <w:adjustRightInd w:val="0"/>
              <w:spacing w:before="100" w:after="100"/>
            </w:pPr>
            <w:r>
              <w:t>17</w:t>
            </w:r>
          </w:p>
        </w:tc>
        <w:tc>
          <w:tcPr>
            <w:tcW w:w="32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9167A" w:rsidRPr="002C1CA8" w:rsidRDefault="0049167A" w:rsidP="00293597">
            <w:pPr>
              <w:autoSpaceDE w:val="0"/>
              <w:autoSpaceDN w:val="0"/>
              <w:adjustRightInd w:val="0"/>
              <w:spacing w:before="100" w:after="100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</w:rPr>
              <w:t>А. П. Ч е х о в.</w:t>
            </w:r>
          </w:p>
        </w:tc>
        <w:tc>
          <w:tcPr>
            <w:tcW w:w="1233" w:type="dxa"/>
          </w:tcPr>
          <w:p w:rsidR="0049167A" w:rsidRDefault="00293597" w:rsidP="0049167A">
            <w:pPr>
              <w:suppressAutoHyphens/>
              <w:spacing w:after="200" w:line="276" w:lineRule="auto"/>
              <w:jc w:val="center"/>
              <w:rPr>
                <w:rFonts w:eastAsia="Arial"/>
                <w:b/>
                <w:kern w:val="1"/>
                <w:lang w:eastAsia="ar-SA"/>
              </w:rPr>
            </w:pPr>
            <w:r>
              <w:rPr>
                <w:rFonts w:eastAsia="Arial"/>
                <w:b/>
                <w:kern w:val="1"/>
                <w:lang w:eastAsia="ar-SA"/>
              </w:rPr>
              <w:t>6</w:t>
            </w:r>
          </w:p>
        </w:tc>
        <w:tc>
          <w:tcPr>
            <w:tcW w:w="4946" w:type="dxa"/>
          </w:tcPr>
          <w:p w:rsidR="0049167A" w:rsidRDefault="00293597" w:rsidP="0049167A">
            <w:pPr>
              <w:suppressAutoHyphens/>
              <w:spacing w:after="200" w:line="276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 xml:space="preserve">Жизнь и творчество. Особенности рассказов 80-90-х годов. </w:t>
            </w:r>
            <w:r w:rsidRPr="002C1CA8">
              <w:rPr>
                <w:color w:val="000000"/>
              </w:rPr>
              <w:t>«</w:t>
            </w:r>
            <w:r>
              <w:rPr>
                <w:rFonts w:ascii="Times New Roman CYR" w:hAnsi="Times New Roman CYR" w:cs="Times New Roman CYR"/>
                <w:color w:val="000000"/>
              </w:rPr>
              <w:t>Человек в футляре</w:t>
            </w:r>
            <w:r w:rsidRPr="002C1CA8">
              <w:rPr>
                <w:color w:val="000000"/>
              </w:rPr>
              <w:t>»</w:t>
            </w:r>
            <w:r>
              <w:rPr>
                <w:color w:val="000000"/>
              </w:rPr>
              <w:t>, «Студент», «Дама с собачкой», «</w:t>
            </w:r>
            <w:proofErr w:type="spellStart"/>
            <w:r>
              <w:rPr>
                <w:color w:val="000000"/>
              </w:rPr>
              <w:t>Ионыч</w:t>
            </w:r>
            <w:proofErr w:type="spellEnd"/>
            <w:r>
              <w:rPr>
                <w:color w:val="000000"/>
              </w:rPr>
              <w:t>», «Вишневый сад».</w:t>
            </w:r>
          </w:p>
        </w:tc>
      </w:tr>
      <w:tr w:rsidR="0049167A" w:rsidRPr="00496D07" w:rsidTr="000235E1">
        <w:trPr>
          <w:trHeight w:val="507"/>
        </w:trPr>
        <w:tc>
          <w:tcPr>
            <w:tcW w:w="7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9167A" w:rsidRPr="0049167A" w:rsidRDefault="0049167A" w:rsidP="0049167A">
            <w:pPr>
              <w:autoSpaceDE w:val="0"/>
              <w:autoSpaceDN w:val="0"/>
              <w:adjustRightInd w:val="0"/>
              <w:spacing w:before="100" w:after="100"/>
            </w:pPr>
          </w:p>
        </w:tc>
        <w:tc>
          <w:tcPr>
            <w:tcW w:w="32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9167A" w:rsidRPr="00072C24" w:rsidRDefault="00072C24" w:rsidP="0049167A">
            <w:pPr>
              <w:autoSpaceDE w:val="0"/>
              <w:autoSpaceDN w:val="0"/>
              <w:adjustRightInd w:val="0"/>
              <w:spacing w:before="100" w:after="100"/>
              <w:rPr>
                <w:rFonts w:ascii="Calibri" w:hAnsi="Calibri" w:cs="Calibri"/>
                <w:b/>
              </w:rPr>
            </w:pPr>
            <w:r w:rsidRPr="00072C24">
              <w:rPr>
                <w:rFonts w:ascii="Times New Roman CYR" w:hAnsi="Times New Roman CYR" w:cs="Times New Roman CYR"/>
                <w:b/>
                <w:color w:val="000000"/>
              </w:rPr>
              <w:t>Из литературы народов России</w:t>
            </w:r>
            <w:r>
              <w:rPr>
                <w:rFonts w:ascii="Times New Roman CYR" w:hAnsi="Times New Roman CYR" w:cs="Times New Roman CYR"/>
                <w:b/>
                <w:color w:val="000000"/>
              </w:rPr>
              <w:t>.</w:t>
            </w:r>
          </w:p>
        </w:tc>
        <w:tc>
          <w:tcPr>
            <w:tcW w:w="1233" w:type="dxa"/>
          </w:tcPr>
          <w:p w:rsidR="0049167A" w:rsidRDefault="0049167A" w:rsidP="0049167A">
            <w:pPr>
              <w:suppressAutoHyphens/>
              <w:spacing w:after="200" w:line="276" w:lineRule="auto"/>
              <w:jc w:val="center"/>
              <w:rPr>
                <w:rFonts w:eastAsia="Arial"/>
                <w:b/>
                <w:kern w:val="1"/>
                <w:lang w:eastAsia="ar-SA"/>
              </w:rPr>
            </w:pPr>
          </w:p>
        </w:tc>
        <w:tc>
          <w:tcPr>
            <w:tcW w:w="4946" w:type="dxa"/>
          </w:tcPr>
          <w:p w:rsidR="0049167A" w:rsidRDefault="0049167A" w:rsidP="0049167A">
            <w:pPr>
              <w:suppressAutoHyphens/>
              <w:spacing w:after="200" w:line="276" w:lineRule="auto"/>
              <w:jc w:val="both"/>
              <w:rPr>
                <w:rFonts w:ascii="Times New Roman CYR" w:hAnsi="Times New Roman CYR" w:cs="Times New Roman CYR"/>
              </w:rPr>
            </w:pPr>
          </w:p>
        </w:tc>
      </w:tr>
      <w:tr w:rsidR="00072C24" w:rsidRPr="00496D07" w:rsidTr="000235E1">
        <w:trPr>
          <w:trHeight w:val="507"/>
        </w:trPr>
        <w:tc>
          <w:tcPr>
            <w:tcW w:w="7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72C24" w:rsidRPr="0049167A" w:rsidRDefault="005F195D" w:rsidP="0049167A">
            <w:pPr>
              <w:autoSpaceDE w:val="0"/>
              <w:autoSpaceDN w:val="0"/>
              <w:adjustRightInd w:val="0"/>
              <w:spacing w:before="100" w:after="100"/>
            </w:pPr>
            <w:r>
              <w:t>18</w:t>
            </w:r>
          </w:p>
        </w:tc>
        <w:tc>
          <w:tcPr>
            <w:tcW w:w="32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72C24" w:rsidRPr="00072C24" w:rsidRDefault="00072C24" w:rsidP="0049167A">
            <w:pPr>
              <w:autoSpaceDE w:val="0"/>
              <w:autoSpaceDN w:val="0"/>
              <w:adjustRightInd w:val="0"/>
              <w:spacing w:before="100" w:after="100"/>
              <w:rPr>
                <w:rFonts w:ascii="Times New Roman CYR" w:hAnsi="Times New Roman CYR" w:cs="Times New Roman CYR"/>
                <w:b/>
                <w:color w:val="000000"/>
              </w:rPr>
            </w:pPr>
            <w:r>
              <w:rPr>
                <w:rFonts w:ascii="Times New Roman CYR" w:hAnsi="Times New Roman CYR" w:cs="Times New Roman CYR"/>
                <w:b/>
                <w:color w:val="000000"/>
              </w:rPr>
              <w:t>К. Хетагуров.</w:t>
            </w:r>
          </w:p>
        </w:tc>
        <w:tc>
          <w:tcPr>
            <w:tcW w:w="1233" w:type="dxa"/>
          </w:tcPr>
          <w:p w:rsidR="00072C24" w:rsidRDefault="00072C24" w:rsidP="0049167A">
            <w:pPr>
              <w:suppressAutoHyphens/>
              <w:spacing w:after="200" w:line="276" w:lineRule="auto"/>
              <w:jc w:val="center"/>
              <w:rPr>
                <w:rFonts w:eastAsia="Arial"/>
                <w:b/>
                <w:kern w:val="1"/>
                <w:lang w:eastAsia="ar-SA"/>
              </w:rPr>
            </w:pPr>
            <w:r>
              <w:rPr>
                <w:rFonts w:eastAsia="Arial"/>
                <w:b/>
                <w:kern w:val="1"/>
                <w:lang w:eastAsia="ar-SA"/>
              </w:rPr>
              <w:t>1</w:t>
            </w:r>
          </w:p>
        </w:tc>
        <w:tc>
          <w:tcPr>
            <w:tcW w:w="4946" w:type="dxa"/>
          </w:tcPr>
          <w:p w:rsidR="00072C24" w:rsidRDefault="00072C24" w:rsidP="0049167A">
            <w:pPr>
              <w:suppressAutoHyphens/>
              <w:spacing w:after="200" w:line="276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 xml:space="preserve">Отражение в национальных литературах общих и специфических духовно-нравственных и социальных проблем. К. Хетагуров. Жизнь и творчество. Сборник </w:t>
            </w:r>
            <w:r w:rsidRPr="00E242F8">
              <w:rPr>
                <w:color w:val="000000"/>
              </w:rPr>
              <w:t>«</w:t>
            </w:r>
            <w:r>
              <w:rPr>
                <w:rFonts w:ascii="Times New Roman CYR" w:hAnsi="Times New Roman CYR" w:cs="Times New Roman CYR"/>
                <w:color w:val="000000"/>
              </w:rPr>
              <w:t>Осетинская лира</w:t>
            </w:r>
            <w:r w:rsidRPr="00E242F8">
              <w:rPr>
                <w:color w:val="000000"/>
              </w:rPr>
              <w:t>».</w:t>
            </w:r>
          </w:p>
        </w:tc>
      </w:tr>
      <w:tr w:rsidR="0049167A" w:rsidRPr="00496D07" w:rsidTr="000235E1">
        <w:trPr>
          <w:trHeight w:val="507"/>
        </w:trPr>
        <w:tc>
          <w:tcPr>
            <w:tcW w:w="7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9167A" w:rsidRPr="0049167A" w:rsidRDefault="0049167A" w:rsidP="0049167A">
            <w:pPr>
              <w:autoSpaceDE w:val="0"/>
              <w:autoSpaceDN w:val="0"/>
              <w:adjustRightInd w:val="0"/>
              <w:spacing w:before="100" w:after="100"/>
            </w:pPr>
          </w:p>
        </w:tc>
        <w:tc>
          <w:tcPr>
            <w:tcW w:w="32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9167A" w:rsidRPr="00072C24" w:rsidRDefault="00072C24" w:rsidP="0049167A">
            <w:pPr>
              <w:autoSpaceDE w:val="0"/>
              <w:autoSpaceDN w:val="0"/>
              <w:adjustRightInd w:val="0"/>
              <w:spacing w:before="100" w:after="100"/>
              <w:rPr>
                <w:b/>
              </w:rPr>
            </w:pPr>
            <w:r w:rsidRPr="00072C24">
              <w:rPr>
                <w:b/>
              </w:rPr>
              <w:t>Из зарубежной литературы.</w:t>
            </w:r>
          </w:p>
        </w:tc>
        <w:tc>
          <w:tcPr>
            <w:tcW w:w="1233" w:type="dxa"/>
          </w:tcPr>
          <w:p w:rsidR="0049167A" w:rsidRDefault="0049167A" w:rsidP="0049167A">
            <w:pPr>
              <w:suppressAutoHyphens/>
              <w:spacing w:after="200" w:line="276" w:lineRule="auto"/>
              <w:jc w:val="center"/>
              <w:rPr>
                <w:rFonts w:eastAsia="Arial"/>
                <w:b/>
                <w:kern w:val="1"/>
                <w:lang w:eastAsia="ar-SA"/>
              </w:rPr>
            </w:pPr>
          </w:p>
        </w:tc>
        <w:tc>
          <w:tcPr>
            <w:tcW w:w="4946" w:type="dxa"/>
          </w:tcPr>
          <w:p w:rsidR="0049167A" w:rsidRDefault="0049167A" w:rsidP="0049167A">
            <w:pPr>
              <w:suppressAutoHyphens/>
              <w:spacing w:after="200" w:line="276" w:lineRule="auto"/>
              <w:jc w:val="both"/>
              <w:rPr>
                <w:rFonts w:ascii="Times New Roman CYR" w:hAnsi="Times New Roman CYR" w:cs="Times New Roman CYR"/>
              </w:rPr>
            </w:pPr>
          </w:p>
        </w:tc>
      </w:tr>
      <w:tr w:rsidR="0049167A" w:rsidRPr="00496D07" w:rsidTr="000235E1">
        <w:trPr>
          <w:trHeight w:val="507"/>
        </w:trPr>
        <w:tc>
          <w:tcPr>
            <w:tcW w:w="7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9167A" w:rsidRPr="00072C24" w:rsidRDefault="005F195D" w:rsidP="0049167A">
            <w:pPr>
              <w:autoSpaceDE w:val="0"/>
              <w:autoSpaceDN w:val="0"/>
              <w:adjustRightInd w:val="0"/>
              <w:spacing w:before="100" w:after="100"/>
            </w:pPr>
            <w:r>
              <w:t>19</w:t>
            </w:r>
          </w:p>
        </w:tc>
        <w:tc>
          <w:tcPr>
            <w:tcW w:w="32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9167A" w:rsidRPr="00072C24" w:rsidRDefault="00072C24" w:rsidP="00072C24">
            <w:pPr>
              <w:autoSpaceDE w:val="0"/>
              <w:autoSpaceDN w:val="0"/>
              <w:adjustRightInd w:val="0"/>
              <w:rPr>
                <w:b/>
              </w:rPr>
            </w:pPr>
            <w:proofErr w:type="gramStart"/>
            <w:r w:rsidRPr="00072C24">
              <w:rPr>
                <w:b/>
              </w:rPr>
              <w:t>Ги де</w:t>
            </w:r>
            <w:proofErr w:type="gramEnd"/>
            <w:r w:rsidRPr="00072C24">
              <w:rPr>
                <w:b/>
              </w:rPr>
              <w:t xml:space="preserve"> Мопассан.</w:t>
            </w:r>
          </w:p>
        </w:tc>
        <w:tc>
          <w:tcPr>
            <w:tcW w:w="1233" w:type="dxa"/>
          </w:tcPr>
          <w:p w:rsidR="0049167A" w:rsidRDefault="00875930" w:rsidP="0049167A">
            <w:pPr>
              <w:suppressAutoHyphens/>
              <w:spacing w:after="200" w:line="276" w:lineRule="auto"/>
              <w:jc w:val="center"/>
              <w:rPr>
                <w:rFonts w:eastAsia="Arial"/>
                <w:b/>
                <w:kern w:val="1"/>
                <w:lang w:eastAsia="ar-SA"/>
              </w:rPr>
            </w:pPr>
            <w:r>
              <w:rPr>
                <w:rFonts w:eastAsia="Arial"/>
                <w:b/>
                <w:kern w:val="1"/>
                <w:lang w:eastAsia="ar-SA"/>
              </w:rPr>
              <w:t>2</w:t>
            </w:r>
          </w:p>
        </w:tc>
        <w:tc>
          <w:tcPr>
            <w:tcW w:w="4946" w:type="dxa"/>
          </w:tcPr>
          <w:p w:rsidR="00072C24" w:rsidRDefault="00072C24" w:rsidP="00072C24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2C1CA8">
              <w:rPr>
                <w:color w:val="000000"/>
              </w:rPr>
              <w:t>«</w:t>
            </w:r>
            <w:r>
              <w:rPr>
                <w:rFonts w:ascii="Times New Roman CYR" w:hAnsi="Times New Roman CYR" w:cs="Times New Roman CYR"/>
                <w:color w:val="000000"/>
              </w:rPr>
              <w:t>Вечные</w:t>
            </w:r>
            <w:r w:rsidRPr="002C1CA8">
              <w:rPr>
                <w:color w:val="000000"/>
              </w:rPr>
              <w:t xml:space="preserve">» </w:t>
            </w:r>
            <w:r>
              <w:rPr>
                <w:rFonts w:ascii="Times New Roman CYR" w:hAnsi="Times New Roman CYR" w:cs="Times New Roman CYR"/>
                <w:color w:val="000000"/>
              </w:rPr>
              <w:t xml:space="preserve">проблемы бытия в зарубежной литературе. Жизнь и творчество Ги де Мопассана. </w:t>
            </w:r>
            <w:r>
              <w:rPr>
                <w:color w:val="000000"/>
                <w:lang w:val="en-US"/>
              </w:rPr>
              <w:t>«</w:t>
            </w:r>
            <w:r>
              <w:rPr>
                <w:rFonts w:ascii="Times New Roman CYR" w:hAnsi="Times New Roman CYR" w:cs="Times New Roman CYR"/>
                <w:color w:val="000000"/>
              </w:rPr>
              <w:t>Ожерелье</w:t>
            </w:r>
            <w:r>
              <w:rPr>
                <w:color w:val="000000"/>
                <w:lang w:val="en-US"/>
              </w:rPr>
              <w:t>».</w:t>
            </w:r>
          </w:p>
          <w:p w:rsidR="0049167A" w:rsidRDefault="0049167A" w:rsidP="0049167A">
            <w:pPr>
              <w:suppressAutoHyphens/>
              <w:spacing w:after="200" w:line="276" w:lineRule="auto"/>
              <w:jc w:val="both"/>
              <w:rPr>
                <w:rFonts w:ascii="Times New Roman CYR" w:hAnsi="Times New Roman CYR" w:cs="Times New Roman CYR"/>
              </w:rPr>
            </w:pPr>
          </w:p>
        </w:tc>
      </w:tr>
      <w:tr w:rsidR="0049167A" w:rsidRPr="00496D07" w:rsidTr="000235E1">
        <w:trPr>
          <w:trHeight w:val="507"/>
        </w:trPr>
        <w:tc>
          <w:tcPr>
            <w:tcW w:w="7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9167A" w:rsidRPr="005F195D" w:rsidRDefault="005F195D" w:rsidP="0049167A">
            <w:pPr>
              <w:autoSpaceDE w:val="0"/>
              <w:autoSpaceDN w:val="0"/>
              <w:adjustRightInd w:val="0"/>
              <w:spacing w:before="100" w:after="100"/>
            </w:pPr>
            <w:r>
              <w:lastRenderedPageBreak/>
              <w:t>20</w:t>
            </w:r>
          </w:p>
        </w:tc>
        <w:tc>
          <w:tcPr>
            <w:tcW w:w="32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9167A" w:rsidRPr="00A4432D" w:rsidRDefault="00875930" w:rsidP="0049167A">
            <w:pPr>
              <w:autoSpaceDE w:val="0"/>
              <w:autoSpaceDN w:val="0"/>
              <w:adjustRightInd w:val="0"/>
              <w:spacing w:before="100" w:after="100"/>
              <w:rPr>
                <w:b/>
              </w:rPr>
            </w:pPr>
            <w:r w:rsidRPr="00A4432D">
              <w:rPr>
                <w:b/>
              </w:rPr>
              <w:t>Г. Ибсен «Кукольный дом».</w:t>
            </w:r>
          </w:p>
        </w:tc>
        <w:tc>
          <w:tcPr>
            <w:tcW w:w="1233" w:type="dxa"/>
          </w:tcPr>
          <w:p w:rsidR="0049167A" w:rsidRDefault="00DC3765" w:rsidP="0049167A">
            <w:pPr>
              <w:suppressAutoHyphens/>
              <w:spacing w:after="200" w:line="276" w:lineRule="auto"/>
              <w:jc w:val="center"/>
              <w:rPr>
                <w:rFonts w:eastAsia="Arial"/>
                <w:b/>
                <w:kern w:val="1"/>
                <w:lang w:eastAsia="ar-SA"/>
              </w:rPr>
            </w:pPr>
            <w:r>
              <w:rPr>
                <w:rFonts w:eastAsia="Arial"/>
                <w:b/>
                <w:kern w:val="1"/>
                <w:lang w:eastAsia="ar-SA"/>
              </w:rPr>
              <w:t>2</w:t>
            </w:r>
          </w:p>
        </w:tc>
        <w:tc>
          <w:tcPr>
            <w:tcW w:w="4946" w:type="dxa"/>
          </w:tcPr>
          <w:p w:rsidR="0049167A" w:rsidRDefault="00875930" w:rsidP="00A4432D">
            <w:pPr>
              <w:suppressAutoHyphens/>
              <w:spacing w:after="200" w:line="276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 xml:space="preserve">Жизнь и творчество Ибсена. Драма </w:t>
            </w:r>
            <w:r w:rsidRPr="002C1CA8">
              <w:rPr>
                <w:color w:val="000000"/>
              </w:rPr>
              <w:t>«</w:t>
            </w:r>
            <w:r>
              <w:rPr>
                <w:rFonts w:ascii="Times New Roman CYR" w:hAnsi="Times New Roman CYR" w:cs="Times New Roman CYR"/>
                <w:color w:val="000000"/>
              </w:rPr>
              <w:t>Кукольный дом</w:t>
            </w:r>
            <w:r w:rsidRPr="002C1CA8">
              <w:rPr>
                <w:color w:val="000000"/>
              </w:rPr>
              <w:t xml:space="preserve">». </w:t>
            </w:r>
          </w:p>
        </w:tc>
      </w:tr>
      <w:tr w:rsidR="00A4432D" w:rsidRPr="00496D07" w:rsidTr="000235E1">
        <w:trPr>
          <w:trHeight w:val="507"/>
        </w:trPr>
        <w:tc>
          <w:tcPr>
            <w:tcW w:w="7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4432D" w:rsidRPr="00A4432D" w:rsidRDefault="005F195D" w:rsidP="0049167A">
            <w:pPr>
              <w:autoSpaceDE w:val="0"/>
              <w:autoSpaceDN w:val="0"/>
              <w:adjustRightInd w:val="0"/>
              <w:spacing w:before="100" w:after="100"/>
            </w:pPr>
            <w:r>
              <w:t>21</w:t>
            </w:r>
          </w:p>
        </w:tc>
        <w:tc>
          <w:tcPr>
            <w:tcW w:w="32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4432D" w:rsidRPr="00A4432D" w:rsidRDefault="00A4432D" w:rsidP="0049167A">
            <w:pPr>
              <w:autoSpaceDE w:val="0"/>
              <w:autoSpaceDN w:val="0"/>
              <w:adjustRightInd w:val="0"/>
              <w:spacing w:before="100" w:after="100"/>
              <w:rPr>
                <w:b/>
              </w:rPr>
            </w:pPr>
            <w:r w:rsidRPr="00A4432D">
              <w:rPr>
                <w:rFonts w:ascii="Times New Roman CYR" w:hAnsi="Times New Roman CYR" w:cs="Times New Roman CYR"/>
                <w:b/>
                <w:color w:val="000000"/>
              </w:rPr>
              <w:t>А. Рембо.</w:t>
            </w:r>
          </w:p>
        </w:tc>
        <w:tc>
          <w:tcPr>
            <w:tcW w:w="1233" w:type="dxa"/>
          </w:tcPr>
          <w:p w:rsidR="00A4432D" w:rsidRDefault="00DC3765" w:rsidP="0049167A">
            <w:pPr>
              <w:suppressAutoHyphens/>
              <w:spacing w:after="200" w:line="276" w:lineRule="auto"/>
              <w:jc w:val="center"/>
              <w:rPr>
                <w:rFonts w:eastAsia="Arial"/>
                <w:b/>
                <w:kern w:val="1"/>
                <w:lang w:eastAsia="ar-SA"/>
              </w:rPr>
            </w:pPr>
            <w:r>
              <w:rPr>
                <w:rFonts w:eastAsia="Arial"/>
                <w:b/>
                <w:kern w:val="1"/>
                <w:lang w:eastAsia="ar-SA"/>
              </w:rPr>
              <w:t>3</w:t>
            </w:r>
          </w:p>
        </w:tc>
        <w:tc>
          <w:tcPr>
            <w:tcW w:w="4946" w:type="dxa"/>
          </w:tcPr>
          <w:p w:rsidR="00A4432D" w:rsidRDefault="00A4432D" w:rsidP="0049167A">
            <w:pPr>
              <w:suppressAutoHyphens/>
              <w:spacing w:after="200" w:line="276" w:lineRule="auto"/>
              <w:jc w:val="both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 xml:space="preserve">Жизнь и творчество Стихотворение </w:t>
            </w:r>
            <w:r w:rsidRPr="00875930">
              <w:rPr>
                <w:color w:val="000000"/>
              </w:rPr>
              <w:t>«</w:t>
            </w:r>
            <w:r>
              <w:rPr>
                <w:rFonts w:ascii="Times New Roman CYR" w:hAnsi="Times New Roman CYR" w:cs="Times New Roman CYR"/>
                <w:color w:val="000000"/>
              </w:rPr>
              <w:t>Пьяный корабль</w:t>
            </w:r>
            <w:r w:rsidRPr="00875930">
              <w:rPr>
                <w:color w:val="000000"/>
              </w:rPr>
              <w:t>»</w:t>
            </w:r>
            <w:r>
              <w:rPr>
                <w:color w:val="000000"/>
              </w:rPr>
              <w:t>.</w:t>
            </w:r>
          </w:p>
        </w:tc>
      </w:tr>
      <w:tr w:rsidR="0049167A" w:rsidRPr="00496D07" w:rsidTr="000235E1">
        <w:trPr>
          <w:trHeight w:val="507"/>
        </w:trPr>
        <w:tc>
          <w:tcPr>
            <w:tcW w:w="7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9167A" w:rsidRPr="00875930" w:rsidRDefault="005F195D" w:rsidP="0049167A">
            <w:pPr>
              <w:autoSpaceDE w:val="0"/>
              <w:autoSpaceDN w:val="0"/>
              <w:adjustRightInd w:val="0"/>
              <w:spacing w:before="100" w:after="100"/>
            </w:pPr>
            <w:r>
              <w:t>22</w:t>
            </w:r>
          </w:p>
        </w:tc>
        <w:tc>
          <w:tcPr>
            <w:tcW w:w="32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9167A" w:rsidRPr="00C535F0" w:rsidRDefault="00DC3765" w:rsidP="00DC3765">
            <w:pPr>
              <w:autoSpaceDE w:val="0"/>
              <w:autoSpaceDN w:val="0"/>
              <w:adjustRightInd w:val="0"/>
              <w:spacing w:before="100" w:after="100"/>
              <w:rPr>
                <w:rFonts w:ascii="Calibri" w:hAnsi="Calibri" w:cs="Calibri"/>
                <w:b/>
              </w:rPr>
            </w:pPr>
            <w:r w:rsidRPr="00C535F0">
              <w:rPr>
                <w:rFonts w:ascii="Times New Roman CYR" w:hAnsi="Times New Roman CYR" w:cs="Times New Roman CYR"/>
                <w:b/>
                <w:color w:val="000000"/>
              </w:rPr>
              <w:t>Итоговые</w:t>
            </w:r>
            <w:r w:rsidR="0049167A" w:rsidRPr="00C535F0">
              <w:rPr>
                <w:rFonts w:ascii="Times New Roman CYR" w:hAnsi="Times New Roman CYR" w:cs="Times New Roman CYR"/>
                <w:b/>
                <w:color w:val="000000"/>
              </w:rPr>
              <w:t xml:space="preserve"> урок</w:t>
            </w:r>
            <w:r w:rsidRPr="00C535F0">
              <w:rPr>
                <w:rFonts w:ascii="Times New Roman CYR" w:hAnsi="Times New Roman CYR" w:cs="Times New Roman CYR"/>
                <w:b/>
                <w:color w:val="000000"/>
              </w:rPr>
              <w:t>и</w:t>
            </w:r>
            <w:r w:rsidR="0049167A" w:rsidRPr="00C535F0">
              <w:rPr>
                <w:rFonts w:ascii="Times New Roman CYR" w:hAnsi="Times New Roman CYR" w:cs="Times New Roman CYR"/>
                <w:b/>
                <w:color w:val="000000"/>
              </w:rPr>
              <w:t xml:space="preserve">. </w:t>
            </w:r>
          </w:p>
        </w:tc>
        <w:tc>
          <w:tcPr>
            <w:tcW w:w="1233" w:type="dxa"/>
          </w:tcPr>
          <w:p w:rsidR="0049167A" w:rsidRDefault="00DC3765" w:rsidP="0049167A">
            <w:pPr>
              <w:suppressAutoHyphens/>
              <w:spacing w:after="200" w:line="276" w:lineRule="auto"/>
              <w:jc w:val="center"/>
              <w:rPr>
                <w:rFonts w:eastAsia="Arial"/>
                <w:b/>
                <w:kern w:val="1"/>
                <w:lang w:eastAsia="ar-SA"/>
              </w:rPr>
            </w:pPr>
            <w:r>
              <w:rPr>
                <w:rFonts w:eastAsia="Arial"/>
                <w:b/>
                <w:kern w:val="1"/>
                <w:lang w:eastAsia="ar-SA"/>
              </w:rPr>
              <w:t>2</w:t>
            </w:r>
          </w:p>
        </w:tc>
        <w:tc>
          <w:tcPr>
            <w:tcW w:w="4946" w:type="dxa"/>
          </w:tcPr>
          <w:p w:rsidR="0049167A" w:rsidRDefault="00DC3765" w:rsidP="0049167A">
            <w:pPr>
              <w:suppressAutoHyphens/>
              <w:spacing w:after="200" w:line="276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Нравственные уроки русской литературы XIX века.</w:t>
            </w:r>
          </w:p>
        </w:tc>
      </w:tr>
      <w:tr w:rsidR="0049167A" w:rsidRPr="00496D07" w:rsidTr="000235E1">
        <w:trPr>
          <w:trHeight w:val="507"/>
        </w:trPr>
        <w:tc>
          <w:tcPr>
            <w:tcW w:w="7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9167A" w:rsidRPr="0049167A" w:rsidRDefault="0049167A" w:rsidP="0049167A">
            <w:pPr>
              <w:autoSpaceDE w:val="0"/>
              <w:autoSpaceDN w:val="0"/>
              <w:adjustRightInd w:val="0"/>
              <w:spacing w:before="100" w:after="100"/>
            </w:pPr>
          </w:p>
        </w:tc>
        <w:tc>
          <w:tcPr>
            <w:tcW w:w="32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9167A" w:rsidRDefault="00CA0437" w:rsidP="0049167A">
            <w:pPr>
              <w:autoSpaceDE w:val="0"/>
              <w:autoSpaceDN w:val="0"/>
              <w:adjustRightInd w:val="0"/>
              <w:spacing w:before="100" w:after="100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Итого:</w:t>
            </w:r>
          </w:p>
        </w:tc>
        <w:tc>
          <w:tcPr>
            <w:tcW w:w="1233" w:type="dxa"/>
          </w:tcPr>
          <w:p w:rsidR="0049167A" w:rsidRDefault="00CA0437" w:rsidP="0049167A">
            <w:pPr>
              <w:suppressAutoHyphens/>
              <w:spacing w:after="200" w:line="276" w:lineRule="auto"/>
              <w:jc w:val="center"/>
              <w:rPr>
                <w:rFonts w:eastAsia="Arial"/>
                <w:b/>
                <w:kern w:val="1"/>
                <w:lang w:eastAsia="ar-SA"/>
              </w:rPr>
            </w:pPr>
            <w:r>
              <w:rPr>
                <w:rFonts w:eastAsia="Arial"/>
                <w:b/>
                <w:kern w:val="1"/>
                <w:lang w:eastAsia="ar-SA"/>
              </w:rPr>
              <w:t>105</w:t>
            </w:r>
          </w:p>
        </w:tc>
        <w:tc>
          <w:tcPr>
            <w:tcW w:w="4946" w:type="dxa"/>
          </w:tcPr>
          <w:p w:rsidR="0049167A" w:rsidRDefault="0049167A" w:rsidP="0049167A">
            <w:pPr>
              <w:suppressAutoHyphens/>
              <w:spacing w:after="200" w:line="276" w:lineRule="auto"/>
              <w:jc w:val="both"/>
              <w:rPr>
                <w:rFonts w:ascii="Times New Roman CYR" w:hAnsi="Times New Roman CYR" w:cs="Times New Roman CYR"/>
              </w:rPr>
            </w:pPr>
          </w:p>
        </w:tc>
      </w:tr>
    </w:tbl>
    <w:p w:rsidR="000235E1" w:rsidRDefault="000235E1" w:rsidP="009C2A5A">
      <w:pPr>
        <w:shd w:val="clear" w:color="auto" w:fill="FFFFFF"/>
        <w:tabs>
          <w:tab w:val="left" w:pos="540"/>
        </w:tabs>
        <w:ind w:right="326"/>
        <w:rPr>
          <w:b/>
          <w:color w:val="000000"/>
          <w:spacing w:val="2"/>
          <w:lang w:eastAsia="en-US" w:bidi="en-US"/>
        </w:rPr>
      </w:pPr>
    </w:p>
    <w:p w:rsidR="000235E1" w:rsidRDefault="000235E1" w:rsidP="000235E1">
      <w:pPr>
        <w:shd w:val="clear" w:color="auto" w:fill="FFFFFF"/>
        <w:tabs>
          <w:tab w:val="left" w:pos="540"/>
        </w:tabs>
        <w:ind w:right="326"/>
        <w:jc w:val="center"/>
        <w:rPr>
          <w:b/>
          <w:color w:val="000000"/>
          <w:spacing w:val="2"/>
          <w:lang w:eastAsia="en-US" w:bidi="en-US"/>
        </w:rPr>
      </w:pPr>
    </w:p>
    <w:p w:rsidR="000235E1" w:rsidRPr="000235E1" w:rsidRDefault="000235E1" w:rsidP="000235E1">
      <w:pPr>
        <w:shd w:val="clear" w:color="auto" w:fill="FFFFFF"/>
        <w:tabs>
          <w:tab w:val="left" w:pos="540"/>
        </w:tabs>
        <w:ind w:right="326"/>
        <w:jc w:val="center"/>
        <w:rPr>
          <w:b/>
          <w:color w:val="000000"/>
          <w:spacing w:val="2"/>
          <w:lang w:eastAsia="en-US" w:bidi="en-US"/>
        </w:rPr>
      </w:pPr>
      <w:r w:rsidRPr="000235E1">
        <w:rPr>
          <w:b/>
          <w:color w:val="000000"/>
          <w:spacing w:val="2"/>
          <w:lang w:eastAsia="en-US" w:bidi="en-US"/>
        </w:rPr>
        <w:t>ТЕМАТИЧЕСКОЕ ПЛАНИРОВАНИЕ</w:t>
      </w:r>
      <w:r>
        <w:rPr>
          <w:b/>
          <w:color w:val="000000"/>
          <w:spacing w:val="2"/>
          <w:lang w:eastAsia="en-US" w:bidi="en-US"/>
        </w:rPr>
        <w:t xml:space="preserve"> (11 класс)</w:t>
      </w:r>
    </w:p>
    <w:p w:rsidR="000235E1" w:rsidRPr="000235E1" w:rsidRDefault="000235E1" w:rsidP="000235E1">
      <w:pPr>
        <w:shd w:val="clear" w:color="auto" w:fill="FFFFFF"/>
        <w:tabs>
          <w:tab w:val="left" w:pos="540"/>
        </w:tabs>
        <w:ind w:right="326"/>
        <w:jc w:val="both"/>
        <w:rPr>
          <w:color w:val="000000"/>
          <w:spacing w:val="2"/>
          <w:lang w:eastAsia="en-US" w:bidi="en-US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48"/>
        <w:gridCol w:w="3246"/>
        <w:gridCol w:w="1233"/>
        <w:gridCol w:w="4946"/>
      </w:tblGrid>
      <w:tr w:rsidR="000235E1" w:rsidRPr="000235E1" w:rsidTr="00B85C6C">
        <w:trPr>
          <w:trHeight w:val="797"/>
        </w:trPr>
        <w:tc>
          <w:tcPr>
            <w:tcW w:w="748" w:type="dxa"/>
          </w:tcPr>
          <w:p w:rsidR="000235E1" w:rsidRPr="000235E1" w:rsidRDefault="000235E1" w:rsidP="000235E1">
            <w:pPr>
              <w:suppressAutoHyphens/>
              <w:spacing w:after="200" w:line="276" w:lineRule="auto"/>
              <w:jc w:val="both"/>
              <w:rPr>
                <w:rFonts w:eastAsia="Arial"/>
                <w:kern w:val="1"/>
                <w:lang w:eastAsia="ar-SA"/>
              </w:rPr>
            </w:pPr>
            <w:r w:rsidRPr="000235E1">
              <w:rPr>
                <w:rFonts w:eastAsia="Arial"/>
                <w:kern w:val="1"/>
                <w:lang w:eastAsia="ar-SA"/>
              </w:rPr>
              <w:t>№</w:t>
            </w:r>
          </w:p>
        </w:tc>
        <w:tc>
          <w:tcPr>
            <w:tcW w:w="3246" w:type="dxa"/>
          </w:tcPr>
          <w:p w:rsidR="000235E1" w:rsidRPr="000235E1" w:rsidRDefault="000235E1" w:rsidP="000235E1">
            <w:pPr>
              <w:suppressAutoHyphens/>
              <w:spacing w:after="200" w:line="276" w:lineRule="auto"/>
              <w:jc w:val="both"/>
              <w:rPr>
                <w:rFonts w:eastAsia="Arial"/>
                <w:kern w:val="1"/>
                <w:lang w:eastAsia="ar-SA"/>
              </w:rPr>
            </w:pPr>
            <w:r w:rsidRPr="000235E1">
              <w:rPr>
                <w:rFonts w:eastAsia="Arial"/>
                <w:kern w:val="1"/>
                <w:lang w:eastAsia="ar-SA"/>
              </w:rPr>
              <w:t>Тема раздела</w:t>
            </w:r>
          </w:p>
        </w:tc>
        <w:tc>
          <w:tcPr>
            <w:tcW w:w="1233" w:type="dxa"/>
          </w:tcPr>
          <w:p w:rsidR="000235E1" w:rsidRPr="000235E1" w:rsidRDefault="000235E1" w:rsidP="000235E1">
            <w:pPr>
              <w:suppressAutoHyphens/>
              <w:spacing w:after="200" w:line="276" w:lineRule="auto"/>
              <w:jc w:val="both"/>
              <w:rPr>
                <w:rFonts w:eastAsia="Arial"/>
                <w:kern w:val="1"/>
                <w:lang w:eastAsia="ar-SA"/>
              </w:rPr>
            </w:pPr>
            <w:r w:rsidRPr="000235E1">
              <w:rPr>
                <w:rFonts w:eastAsia="Arial"/>
                <w:kern w:val="1"/>
                <w:lang w:eastAsia="ar-SA"/>
              </w:rPr>
              <w:t>Количество часов</w:t>
            </w:r>
          </w:p>
        </w:tc>
        <w:tc>
          <w:tcPr>
            <w:tcW w:w="4946" w:type="dxa"/>
          </w:tcPr>
          <w:p w:rsidR="000235E1" w:rsidRPr="000235E1" w:rsidRDefault="000235E1" w:rsidP="000235E1">
            <w:pPr>
              <w:suppressAutoHyphens/>
              <w:spacing w:after="200" w:line="276" w:lineRule="auto"/>
              <w:jc w:val="both"/>
              <w:rPr>
                <w:rFonts w:eastAsia="Arial"/>
                <w:kern w:val="1"/>
                <w:lang w:eastAsia="ar-SA"/>
              </w:rPr>
            </w:pPr>
            <w:r w:rsidRPr="000235E1">
              <w:rPr>
                <w:rFonts w:eastAsia="Arial"/>
                <w:kern w:val="1"/>
                <w:lang w:eastAsia="ar-SA"/>
              </w:rPr>
              <w:t>Содержание учебного предмета</w:t>
            </w:r>
          </w:p>
        </w:tc>
      </w:tr>
      <w:tr w:rsidR="000235E1" w:rsidRPr="000235E1" w:rsidTr="00B85C6C">
        <w:trPr>
          <w:trHeight w:val="507"/>
        </w:trPr>
        <w:tc>
          <w:tcPr>
            <w:tcW w:w="748" w:type="dxa"/>
          </w:tcPr>
          <w:p w:rsidR="000235E1" w:rsidRPr="000235E1" w:rsidRDefault="000235E1" w:rsidP="000235E1">
            <w:pPr>
              <w:suppressAutoHyphens/>
              <w:spacing w:after="200" w:line="276" w:lineRule="auto"/>
              <w:jc w:val="both"/>
              <w:rPr>
                <w:rFonts w:eastAsia="Arial"/>
                <w:kern w:val="1"/>
                <w:lang w:eastAsia="ar-SA"/>
              </w:rPr>
            </w:pPr>
            <w:r w:rsidRPr="000235E1">
              <w:rPr>
                <w:rFonts w:eastAsia="Arial"/>
                <w:kern w:val="1"/>
                <w:lang w:eastAsia="ar-SA"/>
              </w:rPr>
              <w:t>1.</w:t>
            </w:r>
          </w:p>
        </w:tc>
        <w:tc>
          <w:tcPr>
            <w:tcW w:w="3246" w:type="dxa"/>
          </w:tcPr>
          <w:p w:rsidR="000235E1" w:rsidRPr="000235E1" w:rsidRDefault="000235E1" w:rsidP="009846FE">
            <w:pPr>
              <w:jc w:val="both"/>
              <w:rPr>
                <w:rFonts w:eastAsia="Arial"/>
                <w:kern w:val="1"/>
                <w:lang w:eastAsia="ar-SA"/>
              </w:rPr>
            </w:pPr>
            <w:r w:rsidRPr="000235E1">
              <w:rPr>
                <w:lang w:eastAsia="en-US" w:bidi="en-US"/>
              </w:rPr>
              <w:t>Особенности литературного процесса рубежа веков.</w:t>
            </w:r>
          </w:p>
        </w:tc>
        <w:tc>
          <w:tcPr>
            <w:tcW w:w="1233" w:type="dxa"/>
          </w:tcPr>
          <w:p w:rsidR="000235E1" w:rsidRPr="000235E1" w:rsidRDefault="000235E1" w:rsidP="000235E1">
            <w:pPr>
              <w:suppressAutoHyphens/>
              <w:spacing w:after="200" w:line="276" w:lineRule="auto"/>
              <w:jc w:val="center"/>
              <w:rPr>
                <w:rFonts w:eastAsia="Arial"/>
                <w:b/>
                <w:kern w:val="1"/>
                <w:lang w:eastAsia="ar-SA"/>
              </w:rPr>
            </w:pPr>
            <w:r w:rsidRPr="000235E1">
              <w:rPr>
                <w:rFonts w:eastAsia="Arial"/>
                <w:b/>
                <w:kern w:val="1"/>
                <w:lang w:eastAsia="ar-SA"/>
              </w:rPr>
              <w:t>2</w:t>
            </w:r>
          </w:p>
        </w:tc>
        <w:tc>
          <w:tcPr>
            <w:tcW w:w="4946" w:type="dxa"/>
          </w:tcPr>
          <w:p w:rsidR="000235E1" w:rsidRPr="000235E1" w:rsidRDefault="000235E1" w:rsidP="000235E1">
            <w:pPr>
              <w:suppressAutoHyphens/>
              <w:spacing w:after="200" w:line="276" w:lineRule="auto"/>
              <w:jc w:val="both"/>
              <w:rPr>
                <w:lang w:eastAsia="en-US" w:bidi="en-US"/>
              </w:rPr>
            </w:pPr>
            <w:r w:rsidRPr="000235E1">
              <w:rPr>
                <w:lang w:eastAsia="en-US" w:bidi="en-US"/>
              </w:rPr>
              <w:t>Понятие литературного процесса</w:t>
            </w:r>
            <w:r w:rsidR="009846FE">
              <w:rPr>
                <w:lang w:eastAsia="en-US" w:bidi="en-US"/>
              </w:rPr>
              <w:t xml:space="preserve"> рубежа веков, его особенностей.</w:t>
            </w:r>
          </w:p>
        </w:tc>
      </w:tr>
      <w:tr w:rsidR="000235E1" w:rsidRPr="000235E1" w:rsidTr="00B85C6C">
        <w:trPr>
          <w:trHeight w:val="507"/>
        </w:trPr>
        <w:tc>
          <w:tcPr>
            <w:tcW w:w="748" w:type="dxa"/>
            <w:shd w:val="clear" w:color="auto" w:fill="auto"/>
          </w:tcPr>
          <w:p w:rsidR="000235E1" w:rsidRPr="000235E1" w:rsidRDefault="000235E1" w:rsidP="000235E1">
            <w:pPr>
              <w:rPr>
                <w:lang w:val="en-US" w:eastAsia="en-US" w:bidi="en-US"/>
              </w:rPr>
            </w:pPr>
            <w:r w:rsidRPr="000235E1">
              <w:rPr>
                <w:lang w:val="en-US" w:eastAsia="en-US" w:bidi="en-US"/>
              </w:rPr>
              <w:t>2.</w:t>
            </w:r>
          </w:p>
        </w:tc>
        <w:tc>
          <w:tcPr>
            <w:tcW w:w="3246" w:type="dxa"/>
          </w:tcPr>
          <w:p w:rsidR="000235E1" w:rsidRPr="000235E1" w:rsidRDefault="000235E1" w:rsidP="000235E1">
            <w:pPr>
              <w:rPr>
                <w:bCs/>
                <w:iCs/>
                <w:lang w:val="en-US" w:eastAsia="en-US" w:bidi="en-US"/>
              </w:rPr>
            </w:pPr>
            <w:r w:rsidRPr="000235E1">
              <w:rPr>
                <w:bCs/>
                <w:iCs/>
                <w:lang w:val="en-US" w:eastAsia="en-US" w:bidi="en-US"/>
              </w:rPr>
              <w:t xml:space="preserve">И.А. </w:t>
            </w:r>
            <w:proofErr w:type="spellStart"/>
            <w:r w:rsidRPr="000235E1">
              <w:rPr>
                <w:bCs/>
                <w:iCs/>
                <w:lang w:val="en-US" w:eastAsia="en-US" w:bidi="en-US"/>
              </w:rPr>
              <w:t>Бунин</w:t>
            </w:r>
            <w:proofErr w:type="spellEnd"/>
          </w:p>
        </w:tc>
        <w:tc>
          <w:tcPr>
            <w:tcW w:w="1233" w:type="dxa"/>
            <w:shd w:val="clear" w:color="auto" w:fill="auto"/>
          </w:tcPr>
          <w:p w:rsidR="000235E1" w:rsidRPr="000235E1" w:rsidRDefault="000235E1" w:rsidP="000235E1">
            <w:pPr>
              <w:jc w:val="center"/>
              <w:rPr>
                <w:b/>
                <w:lang w:val="en-US" w:eastAsia="en-US" w:bidi="en-US"/>
              </w:rPr>
            </w:pPr>
            <w:r w:rsidRPr="000235E1">
              <w:rPr>
                <w:b/>
                <w:lang w:val="en-US" w:eastAsia="en-US" w:bidi="en-US"/>
              </w:rPr>
              <w:t>5</w:t>
            </w:r>
          </w:p>
        </w:tc>
        <w:tc>
          <w:tcPr>
            <w:tcW w:w="4946" w:type="dxa"/>
          </w:tcPr>
          <w:p w:rsidR="000235E1" w:rsidRPr="000235E1" w:rsidRDefault="000235E1" w:rsidP="009846FE">
            <w:pPr>
              <w:jc w:val="both"/>
              <w:rPr>
                <w:lang w:eastAsia="en-US" w:bidi="en-US"/>
              </w:rPr>
            </w:pPr>
            <w:r w:rsidRPr="000235E1">
              <w:rPr>
                <w:lang w:eastAsia="en-US" w:bidi="en-US"/>
              </w:rPr>
              <w:t>Прочитать программное произведение «Господин из Сан-Франциско», воспроизводить его конкретное содержание (главные герои, основные сюжетные линии и события);</w:t>
            </w:r>
            <w:r w:rsidR="009846FE">
              <w:rPr>
                <w:lang w:eastAsia="en-US" w:bidi="en-US"/>
              </w:rPr>
              <w:t xml:space="preserve"> дать оценку героям и событиям.</w:t>
            </w:r>
          </w:p>
        </w:tc>
      </w:tr>
      <w:tr w:rsidR="000235E1" w:rsidRPr="000235E1" w:rsidTr="00B85C6C">
        <w:trPr>
          <w:trHeight w:val="507"/>
        </w:trPr>
        <w:tc>
          <w:tcPr>
            <w:tcW w:w="748" w:type="dxa"/>
            <w:shd w:val="clear" w:color="auto" w:fill="auto"/>
          </w:tcPr>
          <w:p w:rsidR="000235E1" w:rsidRPr="000235E1" w:rsidRDefault="000235E1" w:rsidP="000235E1">
            <w:pPr>
              <w:rPr>
                <w:lang w:eastAsia="en-US" w:bidi="en-US"/>
              </w:rPr>
            </w:pPr>
            <w:r w:rsidRPr="000235E1">
              <w:rPr>
                <w:lang w:eastAsia="en-US" w:bidi="en-US"/>
              </w:rPr>
              <w:t>3.</w:t>
            </w:r>
          </w:p>
        </w:tc>
        <w:tc>
          <w:tcPr>
            <w:tcW w:w="3246" w:type="dxa"/>
          </w:tcPr>
          <w:p w:rsidR="000235E1" w:rsidRPr="000235E1" w:rsidRDefault="000235E1" w:rsidP="000235E1">
            <w:pPr>
              <w:rPr>
                <w:bCs/>
                <w:iCs/>
                <w:lang w:val="en-US" w:eastAsia="en-US" w:bidi="en-US"/>
              </w:rPr>
            </w:pPr>
            <w:r w:rsidRPr="000235E1">
              <w:rPr>
                <w:bCs/>
                <w:iCs/>
                <w:lang w:val="en-US" w:eastAsia="en-US" w:bidi="en-US"/>
              </w:rPr>
              <w:t xml:space="preserve">А.И. </w:t>
            </w:r>
            <w:proofErr w:type="spellStart"/>
            <w:r w:rsidRPr="000235E1">
              <w:rPr>
                <w:bCs/>
                <w:iCs/>
                <w:lang w:val="en-US" w:eastAsia="en-US" w:bidi="en-US"/>
              </w:rPr>
              <w:t>Куприн</w:t>
            </w:r>
            <w:proofErr w:type="spellEnd"/>
          </w:p>
        </w:tc>
        <w:tc>
          <w:tcPr>
            <w:tcW w:w="1233" w:type="dxa"/>
            <w:shd w:val="clear" w:color="auto" w:fill="auto"/>
          </w:tcPr>
          <w:p w:rsidR="000235E1" w:rsidRPr="000235E1" w:rsidRDefault="000235E1" w:rsidP="000235E1">
            <w:pPr>
              <w:jc w:val="center"/>
              <w:rPr>
                <w:b/>
                <w:lang w:eastAsia="en-US" w:bidi="en-US"/>
              </w:rPr>
            </w:pPr>
            <w:r w:rsidRPr="000235E1">
              <w:rPr>
                <w:b/>
                <w:lang w:eastAsia="en-US" w:bidi="en-US"/>
              </w:rPr>
              <w:t>4</w:t>
            </w:r>
          </w:p>
        </w:tc>
        <w:tc>
          <w:tcPr>
            <w:tcW w:w="4946" w:type="dxa"/>
          </w:tcPr>
          <w:p w:rsidR="000235E1" w:rsidRPr="000235E1" w:rsidRDefault="000235E1" w:rsidP="000235E1">
            <w:pPr>
              <w:jc w:val="both"/>
              <w:rPr>
                <w:color w:val="000000"/>
                <w:spacing w:val="2"/>
                <w:lang w:eastAsia="en-US" w:bidi="en-US"/>
              </w:rPr>
            </w:pPr>
            <w:r w:rsidRPr="000235E1">
              <w:rPr>
                <w:color w:val="000000"/>
                <w:spacing w:val="2"/>
                <w:lang w:eastAsia="en-US" w:bidi="en-US"/>
              </w:rPr>
              <w:t>Знать основные  факты о жизни и творчестве  писателя.</w:t>
            </w:r>
          </w:p>
          <w:p w:rsidR="000235E1" w:rsidRPr="000235E1" w:rsidRDefault="000235E1" w:rsidP="009846FE">
            <w:pPr>
              <w:jc w:val="both"/>
              <w:rPr>
                <w:lang w:eastAsia="en-US" w:bidi="en-US"/>
              </w:rPr>
            </w:pPr>
            <w:r w:rsidRPr="000235E1">
              <w:rPr>
                <w:lang w:eastAsia="en-US" w:bidi="en-US"/>
              </w:rPr>
              <w:t>Прочитать программное произведение «Гранатовый браслет», воспроизводить его конкретное содержание (главные герои, основные сюжетные линии и события);</w:t>
            </w:r>
            <w:r w:rsidR="009846FE">
              <w:rPr>
                <w:lang w:eastAsia="en-US" w:bidi="en-US"/>
              </w:rPr>
              <w:t xml:space="preserve"> дать оценку героям и событиям.</w:t>
            </w:r>
          </w:p>
        </w:tc>
      </w:tr>
      <w:tr w:rsidR="000235E1" w:rsidRPr="000235E1" w:rsidTr="00B85C6C">
        <w:trPr>
          <w:trHeight w:val="507"/>
        </w:trPr>
        <w:tc>
          <w:tcPr>
            <w:tcW w:w="748" w:type="dxa"/>
            <w:shd w:val="clear" w:color="auto" w:fill="auto"/>
          </w:tcPr>
          <w:p w:rsidR="000235E1" w:rsidRPr="000235E1" w:rsidRDefault="000235E1" w:rsidP="000235E1">
            <w:pPr>
              <w:rPr>
                <w:lang w:val="en-US" w:eastAsia="en-US" w:bidi="en-US"/>
              </w:rPr>
            </w:pPr>
            <w:r w:rsidRPr="000235E1">
              <w:rPr>
                <w:lang w:val="en-US" w:eastAsia="en-US" w:bidi="en-US"/>
              </w:rPr>
              <w:t>4.</w:t>
            </w:r>
          </w:p>
        </w:tc>
        <w:tc>
          <w:tcPr>
            <w:tcW w:w="3246" w:type="dxa"/>
          </w:tcPr>
          <w:p w:rsidR="000235E1" w:rsidRPr="000235E1" w:rsidRDefault="000235E1" w:rsidP="000235E1">
            <w:pPr>
              <w:rPr>
                <w:bCs/>
                <w:iCs/>
                <w:lang w:val="en-US" w:eastAsia="en-US" w:bidi="en-US"/>
              </w:rPr>
            </w:pPr>
            <w:r w:rsidRPr="000235E1">
              <w:rPr>
                <w:bCs/>
                <w:iCs/>
                <w:lang w:val="en-US" w:eastAsia="en-US" w:bidi="en-US"/>
              </w:rPr>
              <w:t xml:space="preserve">А.М. </w:t>
            </w:r>
            <w:proofErr w:type="spellStart"/>
            <w:r w:rsidRPr="000235E1">
              <w:rPr>
                <w:bCs/>
                <w:iCs/>
                <w:lang w:val="en-US" w:eastAsia="en-US" w:bidi="en-US"/>
              </w:rPr>
              <w:t>Горький</w:t>
            </w:r>
            <w:proofErr w:type="spellEnd"/>
          </w:p>
        </w:tc>
        <w:tc>
          <w:tcPr>
            <w:tcW w:w="1233" w:type="dxa"/>
            <w:shd w:val="clear" w:color="auto" w:fill="auto"/>
          </w:tcPr>
          <w:p w:rsidR="000235E1" w:rsidRPr="000235E1" w:rsidRDefault="000235E1" w:rsidP="000235E1">
            <w:pPr>
              <w:jc w:val="center"/>
              <w:rPr>
                <w:b/>
                <w:lang w:val="en-US" w:eastAsia="en-US" w:bidi="en-US"/>
              </w:rPr>
            </w:pPr>
            <w:r w:rsidRPr="000235E1">
              <w:rPr>
                <w:b/>
                <w:lang w:val="en-US" w:eastAsia="en-US" w:bidi="en-US"/>
              </w:rPr>
              <w:t>6</w:t>
            </w:r>
          </w:p>
        </w:tc>
        <w:tc>
          <w:tcPr>
            <w:tcW w:w="4946" w:type="dxa"/>
          </w:tcPr>
          <w:p w:rsidR="000235E1" w:rsidRPr="000235E1" w:rsidRDefault="000235E1" w:rsidP="000235E1">
            <w:pPr>
              <w:jc w:val="both"/>
              <w:rPr>
                <w:lang w:eastAsia="en-US" w:bidi="en-US"/>
              </w:rPr>
            </w:pPr>
            <w:r w:rsidRPr="000235E1">
              <w:rPr>
                <w:color w:val="000000"/>
                <w:spacing w:val="2"/>
                <w:lang w:eastAsia="en-US" w:bidi="en-US"/>
              </w:rPr>
              <w:t xml:space="preserve">Анализировать  произведение «Старуха </w:t>
            </w:r>
            <w:proofErr w:type="spellStart"/>
            <w:r w:rsidRPr="000235E1">
              <w:rPr>
                <w:color w:val="000000"/>
                <w:spacing w:val="2"/>
                <w:lang w:eastAsia="en-US" w:bidi="en-US"/>
              </w:rPr>
              <w:t>Изергиль</w:t>
            </w:r>
            <w:proofErr w:type="spellEnd"/>
            <w:r w:rsidRPr="000235E1">
              <w:rPr>
                <w:color w:val="000000"/>
                <w:spacing w:val="2"/>
                <w:lang w:eastAsia="en-US" w:bidi="en-US"/>
              </w:rPr>
              <w:t>» и характеризовать основные его компоненты, характеризовать героев произведения.</w:t>
            </w:r>
            <w:r w:rsidRPr="000235E1">
              <w:rPr>
                <w:lang w:eastAsia="en-US" w:bidi="en-US"/>
              </w:rPr>
              <w:t xml:space="preserve"> Прочитать программное произведение «На дне», воспроизводить его конкретное содержание (главные герои, основные сюжетные линии и события); дать оценку героям и событиям.</w:t>
            </w:r>
          </w:p>
        </w:tc>
      </w:tr>
      <w:tr w:rsidR="000235E1" w:rsidRPr="000235E1" w:rsidTr="00B85C6C">
        <w:trPr>
          <w:trHeight w:val="507"/>
        </w:trPr>
        <w:tc>
          <w:tcPr>
            <w:tcW w:w="748" w:type="dxa"/>
            <w:shd w:val="clear" w:color="auto" w:fill="auto"/>
          </w:tcPr>
          <w:p w:rsidR="000235E1" w:rsidRPr="000235E1" w:rsidRDefault="000235E1" w:rsidP="000235E1">
            <w:pPr>
              <w:rPr>
                <w:lang w:val="en-US" w:eastAsia="en-US" w:bidi="en-US"/>
              </w:rPr>
            </w:pPr>
            <w:r w:rsidRPr="000235E1">
              <w:rPr>
                <w:lang w:val="en-US" w:eastAsia="en-US" w:bidi="en-US"/>
              </w:rPr>
              <w:t>5.</w:t>
            </w:r>
          </w:p>
        </w:tc>
        <w:tc>
          <w:tcPr>
            <w:tcW w:w="3246" w:type="dxa"/>
          </w:tcPr>
          <w:p w:rsidR="000235E1" w:rsidRPr="000235E1" w:rsidRDefault="000235E1" w:rsidP="000235E1">
            <w:pPr>
              <w:rPr>
                <w:bCs/>
                <w:iCs/>
                <w:lang w:eastAsia="en-US" w:bidi="en-US"/>
              </w:rPr>
            </w:pPr>
            <w:r w:rsidRPr="000235E1">
              <w:rPr>
                <w:bCs/>
                <w:iCs/>
                <w:lang w:eastAsia="en-US" w:bidi="en-US"/>
              </w:rPr>
              <w:t>«Серебряный век» русской поэзии.</w:t>
            </w:r>
          </w:p>
        </w:tc>
        <w:tc>
          <w:tcPr>
            <w:tcW w:w="1233" w:type="dxa"/>
            <w:shd w:val="clear" w:color="auto" w:fill="auto"/>
          </w:tcPr>
          <w:p w:rsidR="000235E1" w:rsidRPr="000235E1" w:rsidRDefault="000235E1" w:rsidP="000235E1">
            <w:pPr>
              <w:jc w:val="center"/>
              <w:rPr>
                <w:b/>
                <w:lang w:val="en-US" w:eastAsia="en-US" w:bidi="en-US"/>
              </w:rPr>
            </w:pPr>
            <w:r w:rsidRPr="000235E1">
              <w:rPr>
                <w:b/>
                <w:lang w:val="en-US" w:eastAsia="en-US" w:bidi="en-US"/>
              </w:rPr>
              <w:t>10</w:t>
            </w:r>
          </w:p>
        </w:tc>
        <w:tc>
          <w:tcPr>
            <w:tcW w:w="4946" w:type="dxa"/>
          </w:tcPr>
          <w:p w:rsidR="000235E1" w:rsidRPr="000235E1" w:rsidRDefault="000235E1" w:rsidP="000235E1">
            <w:pPr>
              <w:jc w:val="both"/>
              <w:rPr>
                <w:lang w:eastAsia="en-US" w:bidi="en-US"/>
              </w:rPr>
            </w:pPr>
            <w:r w:rsidRPr="000235E1">
              <w:rPr>
                <w:color w:val="000000"/>
                <w:spacing w:val="2"/>
                <w:lang w:eastAsia="en-US" w:bidi="en-US"/>
              </w:rPr>
              <w:t xml:space="preserve">Знать основные  литературоведческие понятия. Знать основные  факты о жизни и творчестве  поэтов, соотносить произведение с литературным направлением эпохи, называть основные черты символизма, анализировать произведение и характеризовать основные его компоненты, </w:t>
            </w:r>
            <w:r w:rsidRPr="000235E1">
              <w:rPr>
                <w:lang w:eastAsia="en-US" w:bidi="en-US"/>
              </w:rPr>
              <w:t>выразительно читать произведение</w:t>
            </w:r>
            <w:r w:rsidRPr="000235E1">
              <w:rPr>
                <w:color w:val="000000"/>
                <w:spacing w:val="2"/>
                <w:lang w:eastAsia="en-US" w:bidi="en-US"/>
              </w:rPr>
              <w:t>.</w:t>
            </w:r>
          </w:p>
        </w:tc>
      </w:tr>
      <w:tr w:rsidR="000235E1" w:rsidRPr="000235E1" w:rsidTr="00B85C6C">
        <w:trPr>
          <w:trHeight w:val="507"/>
        </w:trPr>
        <w:tc>
          <w:tcPr>
            <w:tcW w:w="748" w:type="dxa"/>
            <w:shd w:val="clear" w:color="auto" w:fill="auto"/>
          </w:tcPr>
          <w:p w:rsidR="000235E1" w:rsidRPr="000235E1" w:rsidRDefault="000235E1" w:rsidP="000235E1">
            <w:pPr>
              <w:rPr>
                <w:lang w:eastAsia="en-US" w:bidi="en-US"/>
              </w:rPr>
            </w:pPr>
            <w:r w:rsidRPr="000235E1">
              <w:rPr>
                <w:lang w:eastAsia="en-US" w:bidi="en-US"/>
              </w:rPr>
              <w:t>6.</w:t>
            </w:r>
          </w:p>
        </w:tc>
        <w:tc>
          <w:tcPr>
            <w:tcW w:w="3246" w:type="dxa"/>
          </w:tcPr>
          <w:p w:rsidR="000235E1" w:rsidRPr="000235E1" w:rsidRDefault="000235E1" w:rsidP="000235E1">
            <w:pPr>
              <w:rPr>
                <w:bCs/>
                <w:iCs/>
                <w:lang w:eastAsia="en-US" w:bidi="en-US"/>
              </w:rPr>
            </w:pPr>
            <w:r w:rsidRPr="000235E1">
              <w:rPr>
                <w:bCs/>
                <w:iCs/>
                <w:lang w:eastAsia="en-US" w:bidi="en-US"/>
              </w:rPr>
              <w:t>А.А. Блок</w:t>
            </w:r>
          </w:p>
        </w:tc>
        <w:tc>
          <w:tcPr>
            <w:tcW w:w="1233" w:type="dxa"/>
            <w:shd w:val="clear" w:color="auto" w:fill="auto"/>
          </w:tcPr>
          <w:p w:rsidR="000235E1" w:rsidRPr="000235E1" w:rsidRDefault="000235E1" w:rsidP="000235E1">
            <w:pPr>
              <w:jc w:val="center"/>
              <w:rPr>
                <w:b/>
                <w:lang w:eastAsia="en-US" w:bidi="en-US"/>
              </w:rPr>
            </w:pPr>
            <w:r w:rsidRPr="000235E1">
              <w:rPr>
                <w:b/>
                <w:lang w:eastAsia="en-US" w:bidi="en-US"/>
              </w:rPr>
              <w:t>7</w:t>
            </w:r>
          </w:p>
        </w:tc>
        <w:tc>
          <w:tcPr>
            <w:tcW w:w="4946" w:type="dxa"/>
          </w:tcPr>
          <w:p w:rsidR="000235E1" w:rsidRPr="000235E1" w:rsidRDefault="000235E1" w:rsidP="009846FE">
            <w:pPr>
              <w:jc w:val="both"/>
              <w:rPr>
                <w:lang w:eastAsia="en-US" w:bidi="en-US"/>
              </w:rPr>
            </w:pPr>
            <w:r w:rsidRPr="000235E1">
              <w:rPr>
                <w:color w:val="000000"/>
                <w:spacing w:val="2"/>
                <w:lang w:eastAsia="en-US" w:bidi="en-US"/>
              </w:rPr>
              <w:t xml:space="preserve">Знать основные  факты о жизни и творчестве  писателя. Анализировать  произведения «Стихи о Прекрасной Даме» и др., характеризовать основные его компоненты, </w:t>
            </w:r>
            <w:r w:rsidRPr="000235E1">
              <w:rPr>
                <w:lang w:eastAsia="en-US" w:bidi="en-US"/>
              </w:rPr>
              <w:t xml:space="preserve">выразительно читать произведение, </w:t>
            </w:r>
            <w:r w:rsidRPr="000235E1">
              <w:rPr>
                <w:color w:val="000000"/>
                <w:spacing w:val="2"/>
                <w:lang w:eastAsia="en-US" w:bidi="en-US"/>
              </w:rPr>
              <w:lastRenderedPageBreak/>
              <w:t>характеризовать героев произведения.</w:t>
            </w:r>
            <w:r w:rsidRPr="000235E1">
              <w:rPr>
                <w:lang w:eastAsia="en-US" w:bidi="en-US"/>
              </w:rPr>
              <w:t xml:space="preserve">Прочитать программное произведение поэму «Двенадцать», воспроизводить его конкретное содержание; </w:t>
            </w:r>
            <w:r w:rsidRPr="000235E1">
              <w:rPr>
                <w:color w:val="000000"/>
                <w:spacing w:val="2"/>
                <w:lang w:eastAsia="en-US" w:bidi="en-US"/>
              </w:rPr>
              <w:t>объяснять связь произведений со време</w:t>
            </w:r>
            <w:r w:rsidR="009846FE">
              <w:rPr>
                <w:color w:val="000000"/>
                <w:spacing w:val="2"/>
                <w:lang w:eastAsia="en-US" w:bidi="en-US"/>
              </w:rPr>
              <w:t>нем написания и современностью.</w:t>
            </w:r>
          </w:p>
        </w:tc>
      </w:tr>
      <w:tr w:rsidR="000235E1" w:rsidRPr="000235E1" w:rsidTr="00B85C6C">
        <w:trPr>
          <w:trHeight w:val="507"/>
        </w:trPr>
        <w:tc>
          <w:tcPr>
            <w:tcW w:w="748" w:type="dxa"/>
            <w:shd w:val="clear" w:color="auto" w:fill="auto"/>
          </w:tcPr>
          <w:p w:rsidR="000235E1" w:rsidRPr="000235E1" w:rsidRDefault="000235E1" w:rsidP="000235E1">
            <w:pPr>
              <w:rPr>
                <w:lang w:eastAsia="en-US" w:bidi="en-US"/>
              </w:rPr>
            </w:pPr>
            <w:r w:rsidRPr="000235E1">
              <w:rPr>
                <w:lang w:eastAsia="en-US" w:bidi="en-US"/>
              </w:rPr>
              <w:lastRenderedPageBreak/>
              <w:t>7.</w:t>
            </w:r>
          </w:p>
        </w:tc>
        <w:tc>
          <w:tcPr>
            <w:tcW w:w="3246" w:type="dxa"/>
          </w:tcPr>
          <w:p w:rsidR="000235E1" w:rsidRPr="000235E1" w:rsidRDefault="000235E1" w:rsidP="000235E1">
            <w:pPr>
              <w:rPr>
                <w:bCs/>
                <w:iCs/>
                <w:lang w:eastAsia="en-US" w:bidi="en-US"/>
              </w:rPr>
            </w:pPr>
            <w:r w:rsidRPr="000235E1">
              <w:rPr>
                <w:bCs/>
                <w:iCs/>
                <w:lang w:eastAsia="en-US" w:bidi="en-US"/>
              </w:rPr>
              <w:t>С</w:t>
            </w:r>
            <w:proofErr w:type="gramStart"/>
            <w:r w:rsidRPr="000235E1">
              <w:rPr>
                <w:bCs/>
                <w:iCs/>
                <w:lang w:eastAsia="en-US" w:bidi="en-US"/>
              </w:rPr>
              <w:t>,А</w:t>
            </w:r>
            <w:proofErr w:type="gramEnd"/>
            <w:r w:rsidRPr="000235E1">
              <w:rPr>
                <w:bCs/>
                <w:iCs/>
                <w:lang w:eastAsia="en-US" w:bidi="en-US"/>
              </w:rPr>
              <w:t>. Есенин</w:t>
            </w:r>
          </w:p>
        </w:tc>
        <w:tc>
          <w:tcPr>
            <w:tcW w:w="1233" w:type="dxa"/>
            <w:shd w:val="clear" w:color="auto" w:fill="auto"/>
          </w:tcPr>
          <w:p w:rsidR="000235E1" w:rsidRPr="000235E1" w:rsidRDefault="000235E1" w:rsidP="000235E1">
            <w:pPr>
              <w:jc w:val="center"/>
              <w:rPr>
                <w:b/>
                <w:lang w:eastAsia="en-US" w:bidi="en-US"/>
              </w:rPr>
            </w:pPr>
            <w:r w:rsidRPr="000235E1">
              <w:rPr>
                <w:b/>
                <w:lang w:eastAsia="en-US" w:bidi="en-US"/>
              </w:rPr>
              <w:t>5</w:t>
            </w:r>
          </w:p>
        </w:tc>
        <w:tc>
          <w:tcPr>
            <w:tcW w:w="4946" w:type="dxa"/>
          </w:tcPr>
          <w:p w:rsidR="000235E1" w:rsidRPr="000235E1" w:rsidRDefault="000235E1" w:rsidP="000235E1">
            <w:pPr>
              <w:jc w:val="both"/>
              <w:rPr>
                <w:lang w:eastAsia="en-US" w:bidi="en-US"/>
              </w:rPr>
            </w:pPr>
            <w:r w:rsidRPr="000235E1">
              <w:rPr>
                <w:color w:val="000000"/>
                <w:spacing w:val="2"/>
                <w:lang w:eastAsia="en-US" w:bidi="en-US"/>
              </w:rPr>
              <w:t xml:space="preserve">Знать основные  факты о жизни и творчестве  писателя. Анализировать  произведение и характеризовать основные его компоненты, </w:t>
            </w:r>
            <w:r w:rsidRPr="000235E1">
              <w:rPr>
                <w:lang w:eastAsia="en-US" w:bidi="en-US"/>
              </w:rPr>
              <w:t>выразительно читать произведение. Д</w:t>
            </w:r>
            <w:r w:rsidRPr="000235E1">
              <w:rPr>
                <w:color w:val="000000"/>
                <w:spacing w:val="2"/>
                <w:lang w:eastAsia="en-US" w:bidi="en-US"/>
              </w:rPr>
              <w:t xml:space="preserve">авать  оценку изученному  произведению «Анна </w:t>
            </w:r>
            <w:proofErr w:type="spellStart"/>
            <w:r w:rsidRPr="000235E1">
              <w:rPr>
                <w:color w:val="000000"/>
                <w:spacing w:val="2"/>
                <w:lang w:eastAsia="en-US" w:bidi="en-US"/>
              </w:rPr>
              <w:t>Снегина</w:t>
            </w:r>
            <w:proofErr w:type="spellEnd"/>
            <w:r w:rsidRPr="000235E1">
              <w:rPr>
                <w:color w:val="000000"/>
                <w:spacing w:val="2"/>
                <w:lang w:eastAsia="en-US" w:bidi="en-US"/>
              </w:rPr>
              <w:t>» на основе личностного восприятия и осмысления его художественных особенностей.</w:t>
            </w:r>
          </w:p>
        </w:tc>
      </w:tr>
      <w:tr w:rsidR="000235E1" w:rsidRPr="000235E1" w:rsidTr="00B85C6C">
        <w:trPr>
          <w:trHeight w:val="507"/>
        </w:trPr>
        <w:tc>
          <w:tcPr>
            <w:tcW w:w="748" w:type="dxa"/>
            <w:shd w:val="clear" w:color="auto" w:fill="auto"/>
          </w:tcPr>
          <w:p w:rsidR="000235E1" w:rsidRPr="000235E1" w:rsidRDefault="000235E1" w:rsidP="000235E1">
            <w:pPr>
              <w:rPr>
                <w:lang w:eastAsia="en-US" w:bidi="en-US"/>
              </w:rPr>
            </w:pPr>
            <w:r w:rsidRPr="000235E1">
              <w:rPr>
                <w:lang w:eastAsia="en-US" w:bidi="en-US"/>
              </w:rPr>
              <w:t>8.</w:t>
            </w:r>
          </w:p>
        </w:tc>
        <w:tc>
          <w:tcPr>
            <w:tcW w:w="3246" w:type="dxa"/>
          </w:tcPr>
          <w:p w:rsidR="000235E1" w:rsidRPr="000235E1" w:rsidRDefault="000235E1" w:rsidP="000235E1">
            <w:pPr>
              <w:rPr>
                <w:bCs/>
                <w:iCs/>
                <w:lang w:eastAsia="en-US" w:bidi="en-US"/>
              </w:rPr>
            </w:pPr>
            <w:r w:rsidRPr="000235E1">
              <w:rPr>
                <w:bCs/>
                <w:iCs/>
                <w:lang w:eastAsia="en-US" w:bidi="en-US"/>
              </w:rPr>
              <w:t xml:space="preserve">Литературный процесс 20-х годов </w:t>
            </w:r>
            <w:r w:rsidRPr="000235E1">
              <w:rPr>
                <w:bCs/>
                <w:iCs/>
                <w:lang w:val="en-US" w:eastAsia="en-US" w:bidi="en-US"/>
              </w:rPr>
              <w:t>XX</w:t>
            </w:r>
            <w:r w:rsidRPr="000235E1">
              <w:rPr>
                <w:bCs/>
                <w:iCs/>
                <w:lang w:eastAsia="en-US" w:bidi="en-US"/>
              </w:rPr>
              <w:t xml:space="preserve"> века</w:t>
            </w:r>
          </w:p>
        </w:tc>
        <w:tc>
          <w:tcPr>
            <w:tcW w:w="1233" w:type="dxa"/>
            <w:shd w:val="clear" w:color="auto" w:fill="auto"/>
          </w:tcPr>
          <w:p w:rsidR="000235E1" w:rsidRPr="000235E1" w:rsidRDefault="000235E1" w:rsidP="000235E1">
            <w:pPr>
              <w:jc w:val="center"/>
              <w:rPr>
                <w:b/>
                <w:lang w:eastAsia="en-US" w:bidi="en-US"/>
              </w:rPr>
            </w:pPr>
            <w:r w:rsidRPr="000235E1">
              <w:rPr>
                <w:b/>
                <w:lang w:eastAsia="en-US" w:bidi="en-US"/>
              </w:rPr>
              <w:t>4</w:t>
            </w:r>
          </w:p>
        </w:tc>
        <w:tc>
          <w:tcPr>
            <w:tcW w:w="4946" w:type="dxa"/>
          </w:tcPr>
          <w:p w:rsidR="000235E1" w:rsidRPr="000235E1" w:rsidRDefault="000235E1" w:rsidP="000235E1">
            <w:pPr>
              <w:jc w:val="both"/>
              <w:rPr>
                <w:lang w:eastAsia="en-US" w:bidi="en-US"/>
              </w:rPr>
            </w:pPr>
            <w:r w:rsidRPr="000235E1">
              <w:rPr>
                <w:lang w:eastAsia="en-US" w:bidi="en-US"/>
              </w:rPr>
              <w:t>Особенности реалистической и модернистской тенденций в развитии литературы. Общая характеристика развития русской литературы после 1917 г. судьба русской литературы в эмиграции.</w:t>
            </w:r>
          </w:p>
        </w:tc>
      </w:tr>
      <w:tr w:rsidR="000235E1" w:rsidRPr="000235E1" w:rsidTr="00B85C6C">
        <w:trPr>
          <w:trHeight w:val="507"/>
        </w:trPr>
        <w:tc>
          <w:tcPr>
            <w:tcW w:w="748" w:type="dxa"/>
            <w:shd w:val="clear" w:color="auto" w:fill="auto"/>
          </w:tcPr>
          <w:p w:rsidR="000235E1" w:rsidRPr="000235E1" w:rsidRDefault="000235E1" w:rsidP="000235E1">
            <w:pPr>
              <w:rPr>
                <w:lang w:eastAsia="en-US" w:bidi="en-US"/>
              </w:rPr>
            </w:pPr>
            <w:r w:rsidRPr="000235E1">
              <w:rPr>
                <w:lang w:eastAsia="en-US" w:bidi="en-US"/>
              </w:rPr>
              <w:t>9.</w:t>
            </w:r>
          </w:p>
        </w:tc>
        <w:tc>
          <w:tcPr>
            <w:tcW w:w="3246" w:type="dxa"/>
          </w:tcPr>
          <w:p w:rsidR="000235E1" w:rsidRPr="000235E1" w:rsidRDefault="000235E1" w:rsidP="000235E1">
            <w:pPr>
              <w:rPr>
                <w:bCs/>
                <w:iCs/>
                <w:lang w:eastAsia="en-US" w:bidi="en-US"/>
              </w:rPr>
            </w:pPr>
            <w:r w:rsidRPr="000235E1">
              <w:rPr>
                <w:bCs/>
                <w:iCs/>
                <w:lang w:eastAsia="en-US" w:bidi="en-US"/>
              </w:rPr>
              <w:t>В.В. Маяковский</w:t>
            </w:r>
          </w:p>
        </w:tc>
        <w:tc>
          <w:tcPr>
            <w:tcW w:w="1233" w:type="dxa"/>
            <w:shd w:val="clear" w:color="auto" w:fill="auto"/>
          </w:tcPr>
          <w:p w:rsidR="000235E1" w:rsidRPr="000235E1" w:rsidRDefault="000235E1" w:rsidP="000235E1">
            <w:pPr>
              <w:jc w:val="center"/>
              <w:rPr>
                <w:b/>
                <w:lang w:eastAsia="en-US" w:bidi="en-US"/>
              </w:rPr>
            </w:pPr>
            <w:r w:rsidRPr="000235E1">
              <w:rPr>
                <w:b/>
                <w:lang w:eastAsia="en-US" w:bidi="en-US"/>
              </w:rPr>
              <w:t>3</w:t>
            </w:r>
          </w:p>
        </w:tc>
        <w:tc>
          <w:tcPr>
            <w:tcW w:w="4946" w:type="dxa"/>
          </w:tcPr>
          <w:p w:rsidR="000235E1" w:rsidRPr="000235E1" w:rsidRDefault="000235E1" w:rsidP="000235E1">
            <w:pPr>
              <w:jc w:val="both"/>
              <w:rPr>
                <w:lang w:eastAsia="en-US" w:bidi="en-US"/>
              </w:rPr>
            </w:pPr>
            <w:r w:rsidRPr="000235E1">
              <w:rPr>
                <w:color w:val="000000"/>
                <w:spacing w:val="2"/>
                <w:lang w:eastAsia="en-US" w:bidi="en-US"/>
              </w:rPr>
              <w:t>Знать основные  факты о жизни и творчестве  писателя.</w:t>
            </w:r>
            <w:r w:rsidRPr="000235E1">
              <w:rPr>
                <w:lang w:eastAsia="en-US" w:bidi="en-US"/>
              </w:rPr>
              <w:t xml:space="preserve"> «А вы могли бы?» «Скрипка и немножко нервно» «Послушайте»</w:t>
            </w:r>
          </w:p>
          <w:p w:rsidR="000235E1" w:rsidRPr="000235E1" w:rsidRDefault="000235E1" w:rsidP="009846FE">
            <w:pPr>
              <w:jc w:val="both"/>
              <w:rPr>
                <w:lang w:eastAsia="en-US" w:bidi="en-US"/>
              </w:rPr>
            </w:pPr>
            <w:r w:rsidRPr="000235E1">
              <w:rPr>
                <w:lang w:eastAsia="en-US" w:bidi="en-US"/>
              </w:rPr>
              <w:t>«Прозаседавшиеся».</w:t>
            </w:r>
            <w:r w:rsidRPr="000235E1">
              <w:rPr>
                <w:color w:val="000000"/>
                <w:spacing w:val="2"/>
                <w:lang w:eastAsia="en-US" w:bidi="en-US"/>
              </w:rPr>
              <w:t xml:space="preserve"> Объяснять  связь произведений со временем написания и современностью, анализировать произведение и характеризовать основные его компоненты, </w:t>
            </w:r>
            <w:r w:rsidRPr="000235E1">
              <w:rPr>
                <w:lang w:eastAsia="en-US" w:bidi="en-US"/>
              </w:rPr>
              <w:t>выразительно читать произведение. «</w:t>
            </w:r>
            <w:proofErr w:type="spellStart"/>
            <w:r w:rsidRPr="000235E1">
              <w:rPr>
                <w:lang w:eastAsia="en-US" w:bidi="en-US"/>
              </w:rPr>
              <w:t>Лиличка</w:t>
            </w:r>
            <w:proofErr w:type="spellEnd"/>
            <w:r w:rsidRPr="000235E1">
              <w:rPr>
                <w:lang w:eastAsia="en-US" w:bidi="en-US"/>
              </w:rPr>
              <w:t xml:space="preserve">!» «Письмо товарищу </w:t>
            </w:r>
            <w:proofErr w:type="spellStart"/>
            <w:r w:rsidRPr="000235E1">
              <w:rPr>
                <w:lang w:eastAsia="en-US" w:bidi="en-US"/>
              </w:rPr>
              <w:t>Кострову</w:t>
            </w:r>
            <w:proofErr w:type="spellEnd"/>
            <w:r w:rsidRPr="000235E1">
              <w:rPr>
                <w:lang w:eastAsia="en-US" w:bidi="en-US"/>
              </w:rPr>
              <w:t xml:space="preserve"> из Парижа о сущности любви», «Письмо Татьяне Яковлевой». </w:t>
            </w:r>
          </w:p>
        </w:tc>
      </w:tr>
      <w:tr w:rsidR="000235E1" w:rsidRPr="000235E1" w:rsidTr="00B85C6C">
        <w:trPr>
          <w:trHeight w:val="507"/>
        </w:trPr>
        <w:tc>
          <w:tcPr>
            <w:tcW w:w="748" w:type="dxa"/>
            <w:shd w:val="clear" w:color="auto" w:fill="auto"/>
          </w:tcPr>
          <w:p w:rsidR="000235E1" w:rsidRPr="000235E1" w:rsidRDefault="000235E1" w:rsidP="000235E1">
            <w:pPr>
              <w:rPr>
                <w:lang w:eastAsia="en-US" w:bidi="en-US"/>
              </w:rPr>
            </w:pPr>
            <w:r w:rsidRPr="000235E1">
              <w:rPr>
                <w:lang w:eastAsia="en-US" w:bidi="en-US"/>
              </w:rPr>
              <w:t>10.</w:t>
            </w:r>
          </w:p>
        </w:tc>
        <w:tc>
          <w:tcPr>
            <w:tcW w:w="3246" w:type="dxa"/>
          </w:tcPr>
          <w:p w:rsidR="000235E1" w:rsidRPr="000235E1" w:rsidRDefault="000235E1" w:rsidP="000235E1">
            <w:pPr>
              <w:rPr>
                <w:bCs/>
                <w:iCs/>
                <w:lang w:eastAsia="en-US" w:bidi="en-US"/>
              </w:rPr>
            </w:pPr>
            <w:r w:rsidRPr="000235E1">
              <w:rPr>
                <w:bCs/>
                <w:iCs/>
                <w:lang w:eastAsia="en-US" w:bidi="en-US"/>
              </w:rPr>
              <w:t>Литература 30-х годов</w:t>
            </w:r>
          </w:p>
        </w:tc>
        <w:tc>
          <w:tcPr>
            <w:tcW w:w="1233" w:type="dxa"/>
            <w:shd w:val="clear" w:color="auto" w:fill="auto"/>
          </w:tcPr>
          <w:p w:rsidR="000235E1" w:rsidRPr="000235E1" w:rsidRDefault="000235E1" w:rsidP="000235E1">
            <w:pPr>
              <w:jc w:val="center"/>
              <w:rPr>
                <w:b/>
                <w:lang w:eastAsia="en-US" w:bidi="en-US"/>
              </w:rPr>
            </w:pPr>
            <w:r w:rsidRPr="000235E1">
              <w:rPr>
                <w:b/>
                <w:lang w:eastAsia="en-US" w:bidi="en-US"/>
              </w:rPr>
              <w:t>1</w:t>
            </w:r>
          </w:p>
        </w:tc>
        <w:tc>
          <w:tcPr>
            <w:tcW w:w="4946" w:type="dxa"/>
          </w:tcPr>
          <w:p w:rsidR="000235E1" w:rsidRPr="000235E1" w:rsidRDefault="000235E1" w:rsidP="000235E1">
            <w:pPr>
              <w:jc w:val="both"/>
              <w:rPr>
                <w:lang w:eastAsia="en-US" w:bidi="en-US"/>
              </w:rPr>
            </w:pPr>
            <w:r w:rsidRPr="000235E1">
              <w:rPr>
                <w:lang w:eastAsia="en-US" w:bidi="en-US"/>
              </w:rPr>
              <w:t>Обзор. Сложность творческих поисков и писательских судеб в 30-е годы.</w:t>
            </w:r>
          </w:p>
        </w:tc>
      </w:tr>
      <w:tr w:rsidR="000235E1" w:rsidRPr="000235E1" w:rsidTr="00B85C6C">
        <w:trPr>
          <w:trHeight w:val="507"/>
        </w:trPr>
        <w:tc>
          <w:tcPr>
            <w:tcW w:w="748" w:type="dxa"/>
            <w:shd w:val="clear" w:color="auto" w:fill="auto"/>
          </w:tcPr>
          <w:p w:rsidR="000235E1" w:rsidRPr="000235E1" w:rsidRDefault="000235E1" w:rsidP="000235E1">
            <w:pPr>
              <w:rPr>
                <w:lang w:eastAsia="en-US" w:bidi="en-US"/>
              </w:rPr>
            </w:pPr>
            <w:r w:rsidRPr="000235E1">
              <w:rPr>
                <w:lang w:eastAsia="en-US" w:bidi="en-US"/>
              </w:rPr>
              <w:t>11.</w:t>
            </w:r>
          </w:p>
        </w:tc>
        <w:tc>
          <w:tcPr>
            <w:tcW w:w="3246" w:type="dxa"/>
          </w:tcPr>
          <w:p w:rsidR="000235E1" w:rsidRPr="000235E1" w:rsidRDefault="000235E1" w:rsidP="000235E1">
            <w:pPr>
              <w:rPr>
                <w:bCs/>
                <w:iCs/>
                <w:lang w:eastAsia="en-US" w:bidi="en-US"/>
              </w:rPr>
            </w:pPr>
            <w:r w:rsidRPr="000235E1">
              <w:rPr>
                <w:bCs/>
                <w:iCs/>
                <w:lang w:eastAsia="en-US" w:bidi="en-US"/>
              </w:rPr>
              <w:t>М.А. Булгаков</w:t>
            </w:r>
          </w:p>
        </w:tc>
        <w:tc>
          <w:tcPr>
            <w:tcW w:w="1233" w:type="dxa"/>
            <w:shd w:val="clear" w:color="auto" w:fill="auto"/>
          </w:tcPr>
          <w:p w:rsidR="000235E1" w:rsidRPr="000235E1" w:rsidRDefault="000235E1" w:rsidP="000235E1">
            <w:pPr>
              <w:jc w:val="center"/>
              <w:rPr>
                <w:b/>
                <w:lang w:eastAsia="en-US" w:bidi="en-US"/>
              </w:rPr>
            </w:pPr>
            <w:r w:rsidRPr="000235E1">
              <w:rPr>
                <w:b/>
                <w:lang w:eastAsia="en-US" w:bidi="en-US"/>
              </w:rPr>
              <w:t>7</w:t>
            </w:r>
          </w:p>
        </w:tc>
        <w:tc>
          <w:tcPr>
            <w:tcW w:w="4946" w:type="dxa"/>
          </w:tcPr>
          <w:p w:rsidR="000235E1" w:rsidRPr="000235E1" w:rsidRDefault="000235E1" w:rsidP="000235E1">
            <w:pPr>
              <w:jc w:val="both"/>
              <w:rPr>
                <w:lang w:eastAsia="en-US" w:bidi="en-US"/>
              </w:rPr>
            </w:pPr>
            <w:r w:rsidRPr="000235E1">
              <w:rPr>
                <w:color w:val="000000"/>
                <w:spacing w:val="2"/>
                <w:lang w:eastAsia="en-US" w:bidi="en-US"/>
              </w:rPr>
              <w:t xml:space="preserve">Знать основные  факты о жизни и творчестве  писателя. </w:t>
            </w:r>
            <w:r w:rsidRPr="000235E1">
              <w:rPr>
                <w:lang w:eastAsia="en-US" w:bidi="en-US"/>
              </w:rPr>
              <w:t>Прочитать программное произведение «Мастер и Маргарита», воспроизводить его конкретное содержание, дать оценку героям и событиям.</w:t>
            </w:r>
          </w:p>
        </w:tc>
      </w:tr>
      <w:tr w:rsidR="000235E1" w:rsidRPr="000235E1" w:rsidTr="00B85C6C">
        <w:trPr>
          <w:trHeight w:val="507"/>
        </w:trPr>
        <w:tc>
          <w:tcPr>
            <w:tcW w:w="748" w:type="dxa"/>
            <w:shd w:val="clear" w:color="auto" w:fill="auto"/>
          </w:tcPr>
          <w:p w:rsidR="000235E1" w:rsidRPr="000235E1" w:rsidRDefault="000235E1" w:rsidP="000235E1">
            <w:pPr>
              <w:rPr>
                <w:lang w:eastAsia="en-US" w:bidi="en-US"/>
              </w:rPr>
            </w:pPr>
            <w:r w:rsidRPr="000235E1">
              <w:rPr>
                <w:lang w:eastAsia="en-US" w:bidi="en-US"/>
              </w:rPr>
              <w:t>12.</w:t>
            </w:r>
          </w:p>
        </w:tc>
        <w:tc>
          <w:tcPr>
            <w:tcW w:w="3246" w:type="dxa"/>
          </w:tcPr>
          <w:p w:rsidR="000235E1" w:rsidRPr="000235E1" w:rsidRDefault="000235E1" w:rsidP="000235E1">
            <w:pPr>
              <w:rPr>
                <w:bCs/>
                <w:iCs/>
                <w:lang w:eastAsia="en-US" w:bidi="en-US"/>
              </w:rPr>
            </w:pPr>
            <w:r w:rsidRPr="000235E1">
              <w:rPr>
                <w:bCs/>
                <w:iCs/>
                <w:lang w:eastAsia="en-US" w:bidi="en-US"/>
              </w:rPr>
              <w:t>А.П. Платонов</w:t>
            </w:r>
          </w:p>
        </w:tc>
        <w:tc>
          <w:tcPr>
            <w:tcW w:w="1233" w:type="dxa"/>
            <w:shd w:val="clear" w:color="auto" w:fill="auto"/>
          </w:tcPr>
          <w:p w:rsidR="000235E1" w:rsidRPr="000235E1" w:rsidRDefault="000235E1" w:rsidP="000235E1">
            <w:pPr>
              <w:jc w:val="center"/>
              <w:rPr>
                <w:b/>
                <w:lang w:eastAsia="en-US" w:bidi="en-US"/>
              </w:rPr>
            </w:pPr>
            <w:r w:rsidRPr="000235E1">
              <w:rPr>
                <w:b/>
                <w:lang w:eastAsia="en-US" w:bidi="en-US"/>
              </w:rPr>
              <w:t>2</w:t>
            </w:r>
          </w:p>
        </w:tc>
        <w:tc>
          <w:tcPr>
            <w:tcW w:w="4946" w:type="dxa"/>
          </w:tcPr>
          <w:p w:rsidR="000235E1" w:rsidRPr="000235E1" w:rsidRDefault="000235E1" w:rsidP="000235E1">
            <w:pPr>
              <w:jc w:val="both"/>
              <w:rPr>
                <w:lang w:eastAsia="en-US" w:bidi="en-US"/>
              </w:rPr>
            </w:pPr>
            <w:r w:rsidRPr="000235E1">
              <w:rPr>
                <w:color w:val="000000"/>
                <w:spacing w:val="2"/>
                <w:lang w:eastAsia="en-US" w:bidi="en-US"/>
              </w:rPr>
              <w:t xml:space="preserve">Знать основные  факты о жизни и творчестве  писателя. </w:t>
            </w:r>
            <w:r w:rsidRPr="000235E1">
              <w:rPr>
                <w:lang w:eastAsia="en-US" w:bidi="en-US"/>
              </w:rPr>
              <w:t>Прочитать программное произведение «Котлован», воспроизводить его конкретное содержание, дать оценку героям и событиям, д</w:t>
            </w:r>
            <w:r w:rsidRPr="000235E1">
              <w:rPr>
                <w:color w:val="000000"/>
                <w:spacing w:val="2"/>
                <w:lang w:eastAsia="en-US" w:bidi="en-US"/>
              </w:rPr>
              <w:t>авать оценку изученному  произведению.</w:t>
            </w:r>
          </w:p>
        </w:tc>
      </w:tr>
      <w:tr w:rsidR="000235E1" w:rsidRPr="000235E1" w:rsidTr="00B85C6C">
        <w:trPr>
          <w:trHeight w:val="507"/>
        </w:trPr>
        <w:tc>
          <w:tcPr>
            <w:tcW w:w="748" w:type="dxa"/>
            <w:shd w:val="clear" w:color="auto" w:fill="auto"/>
          </w:tcPr>
          <w:p w:rsidR="000235E1" w:rsidRPr="000235E1" w:rsidRDefault="000235E1" w:rsidP="000235E1">
            <w:pPr>
              <w:rPr>
                <w:lang w:eastAsia="en-US" w:bidi="en-US"/>
              </w:rPr>
            </w:pPr>
            <w:r w:rsidRPr="000235E1">
              <w:rPr>
                <w:lang w:eastAsia="en-US" w:bidi="en-US"/>
              </w:rPr>
              <w:t>13.</w:t>
            </w:r>
          </w:p>
        </w:tc>
        <w:tc>
          <w:tcPr>
            <w:tcW w:w="3246" w:type="dxa"/>
          </w:tcPr>
          <w:p w:rsidR="000235E1" w:rsidRPr="000235E1" w:rsidRDefault="000235E1" w:rsidP="000235E1">
            <w:pPr>
              <w:rPr>
                <w:bCs/>
                <w:iCs/>
                <w:lang w:eastAsia="en-US" w:bidi="en-US"/>
              </w:rPr>
            </w:pPr>
            <w:r w:rsidRPr="000235E1">
              <w:rPr>
                <w:bCs/>
                <w:iCs/>
                <w:lang w:eastAsia="en-US" w:bidi="en-US"/>
              </w:rPr>
              <w:t>А.А. Ахматова</w:t>
            </w:r>
          </w:p>
        </w:tc>
        <w:tc>
          <w:tcPr>
            <w:tcW w:w="1233" w:type="dxa"/>
            <w:shd w:val="clear" w:color="auto" w:fill="auto"/>
          </w:tcPr>
          <w:p w:rsidR="000235E1" w:rsidRPr="000235E1" w:rsidRDefault="000235E1" w:rsidP="000235E1">
            <w:pPr>
              <w:jc w:val="center"/>
              <w:rPr>
                <w:b/>
                <w:lang w:eastAsia="en-US" w:bidi="en-US"/>
              </w:rPr>
            </w:pPr>
            <w:r w:rsidRPr="000235E1">
              <w:rPr>
                <w:b/>
                <w:lang w:eastAsia="en-US" w:bidi="en-US"/>
              </w:rPr>
              <w:t>3</w:t>
            </w:r>
          </w:p>
        </w:tc>
        <w:tc>
          <w:tcPr>
            <w:tcW w:w="4946" w:type="dxa"/>
          </w:tcPr>
          <w:p w:rsidR="000235E1" w:rsidRPr="000235E1" w:rsidRDefault="000235E1" w:rsidP="000235E1">
            <w:pPr>
              <w:jc w:val="both"/>
              <w:rPr>
                <w:lang w:eastAsia="en-US" w:bidi="en-US"/>
              </w:rPr>
            </w:pPr>
            <w:r w:rsidRPr="000235E1">
              <w:rPr>
                <w:color w:val="000000"/>
                <w:spacing w:val="2"/>
                <w:lang w:eastAsia="en-US" w:bidi="en-US"/>
              </w:rPr>
              <w:t>Знать основные  факты о жизни и творчестве  писателя.</w:t>
            </w:r>
            <w:r w:rsidRPr="000235E1">
              <w:rPr>
                <w:lang w:eastAsia="en-US" w:bidi="en-US"/>
              </w:rPr>
              <w:t xml:space="preserve"> «Песня последней встречи»</w:t>
            </w:r>
          </w:p>
          <w:p w:rsidR="000235E1" w:rsidRPr="000235E1" w:rsidRDefault="000235E1" w:rsidP="000235E1">
            <w:pPr>
              <w:jc w:val="both"/>
              <w:rPr>
                <w:lang w:eastAsia="en-US" w:bidi="en-US"/>
              </w:rPr>
            </w:pPr>
            <w:r w:rsidRPr="000235E1">
              <w:rPr>
                <w:lang w:eastAsia="en-US" w:bidi="en-US"/>
              </w:rPr>
              <w:t>«Сжала руки под тёмной вуалью» «Мне ни к чесу одические рати…»</w:t>
            </w:r>
          </w:p>
          <w:p w:rsidR="000235E1" w:rsidRPr="000235E1" w:rsidRDefault="000235E1" w:rsidP="000235E1">
            <w:pPr>
              <w:jc w:val="both"/>
              <w:rPr>
                <w:lang w:eastAsia="en-US" w:bidi="en-US"/>
              </w:rPr>
            </w:pPr>
            <w:r w:rsidRPr="000235E1">
              <w:rPr>
                <w:lang w:eastAsia="en-US" w:bidi="en-US"/>
              </w:rPr>
              <w:t xml:space="preserve"> «Мне голос был…» «Родная земля» </w:t>
            </w:r>
          </w:p>
          <w:p w:rsidR="000235E1" w:rsidRPr="000235E1" w:rsidRDefault="000235E1" w:rsidP="000235E1">
            <w:pPr>
              <w:jc w:val="both"/>
              <w:rPr>
                <w:lang w:eastAsia="en-US" w:bidi="en-US"/>
              </w:rPr>
            </w:pPr>
            <w:r w:rsidRPr="000235E1">
              <w:rPr>
                <w:lang w:eastAsia="en-US" w:bidi="en-US"/>
              </w:rPr>
              <w:t xml:space="preserve">«Бывает так: какая-то истома...», «Реквием». </w:t>
            </w:r>
            <w:r w:rsidRPr="000235E1">
              <w:rPr>
                <w:color w:val="000000"/>
                <w:spacing w:val="2"/>
                <w:lang w:eastAsia="en-US" w:bidi="en-US"/>
              </w:rPr>
              <w:t xml:space="preserve">Анализировать  произведение и характеризовать основные его компоненты, </w:t>
            </w:r>
            <w:r w:rsidRPr="000235E1">
              <w:rPr>
                <w:lang w:eastAsia="en-US" w:bidi="en-US"/>
              </w:rPr>
              <w:t>выразительно читать произведение.</w:t>
            </w:r>
          </w:p>
        </w:tc>
      </w:tr>
      <w:tr w:rsidR="000235E1" w:rsidRPr="000235E1" w:rsidTr="00B85C6C">
        <w:trPr>
          <w:trHeight w:val="507"/>
        </w:trPr>
        <w:tc>
          <w:tcPr>
            <w:tcW w:w="748" w:type="dxa"/>
            <w:shd w:val="clear" w:color="auto" w:fill="auto"/>
          </w:tcPr>
          <w:p w:rsidR="000235E1" w:rsidRPr="000235E1" w:rsidRDefault="000235E1" w:rsidP="000235E1">
            <w:pPr>
              <w:rPr>
                <w:lang w:eastAsia="en-US" w:bidi="en-US"/>
              </w:rPr>
            </w:pPr>
            <w:r w:rsidRPr="000235E1">
              <w:rPr>
                <w:lang w:eastAsia="en-US" w:bidi="en-US"/>
              </w:rPr>
              <w:t>14.</w:t>
            </w:r>
          </w:p>
        </w:tc>
        <w:tc>
          <w:tcPr>
            <w:tcW w:w="3246" w:type="dxa"/>
          </w:tcPr>
          <w:p w:rsidR="000235E1" w:rsidRPr="000235E1" w:rsidRDefault="000235E1" w:rsidP="000235E1">
            <w:pPr>
              <w:rPr>
                <w:bCs/>
                <w:iCs/>
                <w:lang w:eastAsia="en-US" w:bidi="en-US"/>
              </w:rPr>
            </w:pPr>
            <w:r w:rsidRPr="000235E1">
              <w:rPr>
                <w:bCs/>
                <w:iCs/>
                <w:lang w:eastAsia="en-US" w:bidi="en-US"/>
              </w:rPr>
              <w:t>О.Э. Мандельштам</w:t>
            </w:r>
          </w:p>
        </w:tc>
        <w:tc>
          <w:tcPr>
            <w:tcW w:w="1233" w:type="dxa"/>
            <w:shd w:val="clear" w:color="auto" w:fill="auto"/>
          </w:tcPr>
          <w:p w:rsidR="000235E1" w:rsidRPr="000235E1" w:rsidRDefault="000235E1" w:rsidP="000235E1">
            <w:pPr>
              <w:jc w:val="center"/>
              <w:rPr>
                <w:b/>
                <w:lang w:eastAsia="en-US" w:bidi="en-US"/>
              </w:rPr>
            </w:pPr>
            <w:r w:rsidRPr="000235E1">
              <w:rPr>
                <w:b/>
                <w:lang w:eastAsia="en-US" w:bidi="en-US"/>
              </w:rPr>
              <w:t>2</w:t>
            </w:r>
          </w:p>
        </w:tc>
        <w:tc>
          <w:tcPr>
            <w:tcW w:w="4946" w:type="dxa"/>
          </w:tcPr>
          <w:p w:rsidR="000235E1" w:rsidRPr="000235E1" w:rsidRDefault="000235E1" w:rsidP="000235E1">
            <w:pPr>
              <w:jc w:val="both"/>
              <w:rPr>
                <w:lang w:eastAsia="en-US" w:bidi="en-US"/>
              </w:rPr>
            </w:pPr>
            <w:r w:rsidRPr="000235E1">
              <w:rPr>
                <w:color w:val="000000"/>
                <w:spacing w:val="2"/>
                <w:lang w:eastAsia="en-US" w:bidi="en-US"/>
              </w:rPr>
              <w:t xml:space="preserve">Знать основные  факты о жизни и творчестве  писателя, анализировать произведение и </w:t>
            </w:r>
            <w:r w:rsidRPr="000235E1">
              <w:rPr>
                <w:color w:val="000000"/>
                <w:spacing w:val="2"/>
                <w:lang w:eastAsia="en-US" w:bidi="en-US"/>
              </w:rPr>
              <w:lastRenderedPageBreak/>
              <w:t xml:space="preserve">характеризовать основные его компоненты, </w:t>
            </w:r>
            <w:r w:rsidRPr="000235E1">
              <w:rPr>
                <w:lang w:eastAsia="en-US" w:bidi="en-US"/>
              </w:rPr>
              <w:t>выразительно читать произведение. «Бессонница. Гомер. Тугие паруса…»</w:t>
            </w:r>
          </w:p>
          <w:p w:rsidR="000235E1" w:rsidRPr="000235E1" w:rsidRDefault="000235E1" w:rsidP="000235E1">
            <w:pPr>
              <w:jc w:val="both"/>
              <w:rPr>
                <w:lang w:eastAsia="en-US" w:bidi="en-US"/>
              </w:rPr>
            </w:pPr>
            <w:r w:rsidRPr="000235E1">
              <w:rPr>
                <w:lang w:eastAsia="en-US" w:bidi="en-US"/>
              </w:rPr>
              <w:t xml:space="preserve"> «За гремучую доблесть грядущих веков…»</w:t>
            </w:r>
          </w:p>
          <w:p w:rsidR="000235E1" w:rsidRPr="000235E1" w:rsidRDefault="000235E1" w:rsidP="000235E1">
            <w:pPr>
              <w:jc w:val="both"/>
              <w:rPr>
                <w:lang w:eastAsia="en-US" w:bidi="en-US"/>
              </w:rPr>
            </w:pPr>
            <w:r w:rsidRPr="000235E1">
              <w:rPr>
                <w:lang w:eastAsia="en-US" w:bidi="en-US"/>
              </w:rPr>
              <w:t>«Я вернулся в мой город…» «</w:t>
            </w:r>
            <w:r w:rsidRPr="000235E1">
              <w:rPr>
                <w:lang w:val="en-US" w:eastAsia="en-US" w:bidi="en-US"/>
              </w:rPr>
              <w:t>NotreDame</w:t>
            </w:r>
            <w:r w:rsidRPr="000235E1">
              <w:rPr>
                <w:lang w:eastAsia="en-US" w:bidi="en-US"/>
              </w:rPr>
              <w:t>».</w:t>
            </w:r>
          </w:p>
          <w:p w:rsidR="000235E1" w:rsidRPr="000235E1" w:rsidRDefault="000235E1" w:rsidP="000235E1">
            <w:pPr>
              <w:jc w:val="both"/>
              <w:rPr>
                <w:lang w:eastAsia="en-US" w:bidi="en-US"/>
              </w:rPr>
            </w:pPr>
          </w:p>
        </w:tc>
      </w:tr>
      <w:tr w:rsidR="000235E1" w:rsidRPr="000235E1" w:rsidTr="00B85C6C">
        <w:trPr>
          <w:trHeight w:val="507"/>
        </w:trPr>
        <w:tc>
          <w:tcPr>
            <w:tcW w:w="748" w:type="dxa"/>
            <w:shd w:val="clear" w:color="auto" w:fill="auto"/>
          </w:tcPr>
          <w:p w:rsidR="000235E1" w:rsidRPr="000235E1" w:rsidRDefault="000235E1" w:rsidP="000235E1">
            <w:pPr>
              <w:rPr>
                <w:lang w:eastAsia="en-US" w:bidi="en-US"/>
              </w:rPr>
            </w:pPr>
            <w:r w:rsidRPr="000235E1">
              <w:rPr>
                <w:lang w:eastAsia="en-US" w:bidi="en-US"/>
              </w:rPr>
              <w:lastRenderedPageBreak/>
              <w:t>15.</w:t>
            </w:r>
          </w:p>
        </w:tc>
        <w:tc>
          <w:tcPr>
            <w:tcW w:w="3246" w:type="dxa"/>
          </w:tcPr>
          <w:p w:rsidR="000235E1" w:rsidRPr="000235E1" w:rsidRDefault="000235E1" w:rsidP="000235E1">
            <w:pPr>
              <w:rPr>
                <w:bCs/>
                <w:iCs/>
                <w:lang w:val="en-US" w:eastAsia="en-US" w:bidi="en-US"/>
              </w:rPr>
            </w:pPr>
            <w:r w:rsidRPr="000235E1">
              <w:rPr>
                <w:bCs/>
                <w:iCs/>
                <w:lang w:eastAsia="en-US" w:bidi="en-US"/>
              </w:rPr>
              <w:t>М</w:t>
            </w:r>
            <w:r w:rsidRPr="000235E1">
              <w:rPr>
                <w:bCs/>
                <w:iCs/>
                <w:lang w:val="en-US" w:eastAsia="en-US" w:bidi="en-US"/>
              </w:rPr>
              <w:t xml:space="preserve">.И. </w:t>
            </w:r>
            <w:proofErr w:type="spellStart"/>
            <w:r w:rsidRPr="000235E1">
              <w:rPr>
                <w:bCs/>
                <w:iCs/>
                <w:lang w:val="en-US" w:eastAsia="en-US" w:bidi="en-US"/>
              </w:rPr>
              <w:t>Цветаева</w:t>
            </w:r>
            <w:proofErr w:type="spellEnd"/>
          </w:p>
        </w:tc>
        <w:tc>
          <w:tcPr>
            <w:tcW w:w="1233" w:type="dxa"/>
            <w:shd w:val="clear" w:color="auto" w:fill="auto"/>
          </w:tcPr>
          <w:p w:rsidR="000235E1" w:rsidRPr="000235E1" w:rsidRDefault="000235E1" w:rsidP="000235E1">
            <w:pPr>
              <w:jc w:val="center"/>
              <w:rPr>
                <w:b/>
                <w:lang w:val="en-US" w:eastAsia="en-US" w:bidi="en-US"/>
              </w:rPr>
            </w:pPr>
            <w:r w:rsidRPr="000235E1">
              <w:rPr>
                <w:b/>
                <w:lang w:val="en-US" w:eastAsia="en-US" w:bidi="en-US"/>
              </w:rPr>
              <w:t>2</w:t>
            </w:r>
          </w:p>
        </w:tc>
        <w:tc>
          <w:tcPr>
            <w:tcW w:w="4946" w:type="dxa"/>
          </w:tcPr>
          <w:p w:rsidR="000235E1" w:rsidRPr="000235E1" w:rsidRDefault="000235E1" w:rsidP="000235E1">
            <w:pPr>
              <w:jc w:val="both"/>
              <w:rPr>
                <w:lang w:val="en-US" w:eastAsia="en-US" w:bidi="en-US"/>
              </w:rPr>
            </w:pPr>
            <w:r w:rsidRPr="000235E1">
              <w:rPr>
                <w:color w:val="000000"/>
                <w:spacing w:val="2"/>
                <w:lang w:eastAsia="en-US" w:bidi="en-US"/>
              </w:rPr>
              <w:t>Знать основные  факты о жизни и творчестве  писателя</w:t>
            </w:r>
            <w:r w:rsidRPr="000235E1">
              <w:rPr>
                <w:lang w:eastAsia="en-US" w:bidi="en-US"/>
              </w:rPr>
              <w:t>, д</w:t>
            </w:r>
            <w:r w:rsidRPr="000235E1">
              <w:rPr>
                <w:color w:val="000000"/>
                <w:spacing w:val="2"/>
                <w:lang w:eastAsia="en-US" w:bidi="en-US"/>
              </w:rPr>
              <w:t xml:space="preserve">авать  оценку изученному  произведению на основе личностного восприятия и осмысления его художественных особенностей, анализировать произведение и характеризовать основные его компоненты, </w:t>
            </w:r>
            <w:r w:rsidRPr="000235E1">
              <w:rPr>
                <w:lang w:eastAsia="en-US" w:bidi="en-US"/>
              </w:rPr>
              <w:t xml:space="preserve">выразительно читать произведение. «Моим стихам, написанным так рано…» «Имя твоё…» «Кто создан из камня…» </w:t>
            </w:r>
            <w:r w:rsidRPr="000235E1">
              <w:rPr>
                <w:lang w:val="en-US" w:eastAsia="en-US" w:bidi="en-US"/>
              </w:rPr>
              <w:t>«</w:t>
            </w:r>
            <w:proofErr w:type="spellStart"/>
            <w:r w:rsidRPr="000235E1">
              <w:rPr>
                <w:lang w:val="en-US" w:eastAsia="en-US" w:bidi="en-US"/>
              </w:rPr>
              <w:t>СтихиПушкину</w:t>
            </w:r>
            <w:proofErr w:type="spellEnd"/>
            <w:r w:rsidRPr="000235E1">
              <w:rPr>
                <w:lang w:val="en-US" w:eastAsia="en-US" w:bidi="en-US"/>
              </w:rPr>
              <w:t>»</w:t>
            </w:r>
          </w:p>
          <w:p w:rsidR="000235E1" w:rsidRPr="000235E1" w:rsidRDefault="000235E1" w:rsidP="000235E1">
            <w:pPr>
              <w:jc w:val="both"/>
              <w:rPr>
                <w:lang w:eastAsia="en-US" w:bidi="en-US"/>
              </w:rPr>
            </w:pPr>
            <w:r w:rsidRPr="000235E1">
              <w:rPr>
                <w:lang w:eastAsia="en-US" w:bidi="en-US"/>
              </w:rPr>
              <w:t>«Тоска по Родине!» «Стихи о Москве».</w:t>
            </w:r>
          </w:p>
        </w:tc>
      </w:tr>
      <w:tr w:rsidR="000235E1" w:rsidRPr="000235E1" w:rsidTr="00B85C6C">
        <w:trPr>
          <w:trHeight w:val="507"/>
        </w:trPr>
        <w:tc>
          <w:tcPr>
            <w:tcW w:w="748" w:type="dxa"/>
            <w:shd w:val="clear" w:color="auto" w:fill="auto"/>
          </w:tcPr>
          <w:p w:rsidR="000235E1" w:rsidRPr="000235E1" w:rsidRDefault="000235E1" w:rsidP="000235E1">
            <w:pPr>
              <w:rPr>
                <w:lang w:val="en-US" w:eastAsia="en-US" w:bidi="en-US"/>
              </w:rPr>
            </w:pPr>
            <w:r w:rsidRPr="000235E1">
              <w:rPr>
                <w:lang w:val="en-US" w:eastAsia="en-US" w:bidi="en-US"/>
              </w:rPr>
              <w:t>16.</w:t>
            </w:r>
          </w:p>
        </w:tc>
        <w:tc>
          <w:tcPr>
            <w:tcW w:w="3246" w:type="dxa"/>
          </w:tcPr>
          <w:p w:rsidR="000235E1" w:rsidRPr="000235E1" w:rsidRDefault="000235E1" w:rsidP="000235E1">
            <w:pPr>
              <w:rPr>
                <w:bCs/>
                <w:iCs/>
                <w:lang w:val="en-US" w:eastAsia="en-US" w:bidi="en-US"/>
              </w:rPr>
            </w:pPr>
            <w:r w:rsidRPr="000235E1">
              <w:rPr>
                <w:bCs/>
                <w:iCs/>
                <w:lang w:val="en-US" w:eastAsia="en-US" w:bidi="en-US"/>
              </w:rPr>
              <w:t xml:space="preserve">М.А. </w:t>
            </w:r>
            <w:proofErr w:type="spellStart"/>
            <w:r w:rsidRPr="000235E1">
              <w:rPr>
                <w:bCs/>
                <w:iCs/>
                <w:lang w:val="en-US" w:eastAsia="en-US" w:bidi="en-US"/>
              </w:rPr>
              <w:t>Шолохов</w:t>
            </w:r>
            <w:proofErr w:type="spellEnd"/>
          </w:p>
        </w:tc>
        <w:tc>
          <w:tcPr>
            <w:tcW w:w="1233" w:type="dxa"/>
            <w:shd w:val="clear" w:color="auto" w:fill="auto"/>
          </w:tcPr>
          <w:p w:rsidR="000235E1" w:rsidRPr="000235E1" w:rsidRDefault="000235E1" w:rsidP="000235E1">
            <w:pPr>
              <w:jc w:val="center"/>
              <w:rPr>
                <w:b/>
                <w:lang w:val="en-US" w:eastAsia="en-US" w:bidi="en-US"/>
              </w:rPr>
            </w:pPr>
            <w:r w:rsidRPr="000235E1">
              <w:rPr>
                <w:b/>
                <w:lang w:val="en-US" w:eastAsia="en-US" w:bidi="en-US"/>
              </w:rPr>
              <w:t>8</w:t>
            </w:r>
          </w:p>
        </w:tc>
        <w:tc>
          <w:tcPr>
            <w:tcW w:w="4946" w:type="dxa"/>
          </w:tcPr>
          <w:p w:rsidR="000235E1" w:rsidRPr="000235E1" w:rsidRDefault="000235E1" w:rsidP="000235E1">
            <w:pPr>
              <w:jc w:val="both"/>
              <w:rPr>
                <w:color w:val="000000"/>
                <w:spacing w:val="2"/>
                <w:lang w:eastAsia="en-US" w:bidi="en-US"/>
              </w:rPr>
            </w:pPr>
            <w:r w:rsidRPr="000235E1">
              <w:rPr>
                <w:color w:val="000000"/>
                <w:spacing w:val="2"/>
                <w:lang w:eastAsia="en-US" w:bidi="en-US"/>
              </w:rPr>
              <w:t>Знать основные  факты о жизни и творчестве  писателя</w:t>
            </w:r>
            <w:r w:rsidRPr="000235E1">
              <w:rPr>
                <w:lang w:eastAsia="en-US" w:bidi="en-US"/>
              </w:rPr>
              <w:t xml:space="preserve">. Прочитать программное произведение «Тихий Дон», воспроизводить его конкретное содержание (главные герои, основные сюжетные линии и события); </w:t>
            </w:r>
          </w:p>
        </w:tc>
      </w:tr>
      <w:tr w:rsidR="000235E1" w:rsidRPr="000235E1" w:rsidTr="00B85C6C">
        <w:trPr>
          <w:trHeight w:val="507"/>
        </w:trPr>
        <w:tc>
          <w:tcPr>
            <w:tcW w:w="748" w:type="dxa"/>
            <w:shd w:val="clear" w:color="auto" w:fill="auto"/>
          </w:tcPr>
          <w:p w:rsidR="000235E1" w:rsidRPr="000235E1" w:rsidRDefault="000235E1" w:rsidP="000235E1">
            <w:pPr>
              <w:rPr>
                <w:lang w:eastAsia="en-US" w:bidi="en-US"/>
              </w:rPr>
            </w:pPr>
            <w:r w:rsidRPr="000235E1">
              <w:rPr>
                <w:lang w:eastAsia="en-US" w:bidi="en-US"/>
              </w:rPr>
              <w:t>17.</w:t>
            </w:r>
          </w:p>
        </w:tc>
        <w:tc>
          <w:tcPr>
            <w:tcW w:w="3246" w:type="dxa"/>
          </w:tcPr>
          <w:p w:rsidR="000235E1" w:rsidRPr="000235E1" w:rsidRDefault="000235E1" w:rsidP="000235E1">
            <w:pPr>
              <w:rPr>
                <w:bCs/>
                <w:iCs/>
                <w:lang w:eastAsia="en-US" w:bidi="en-US"/>
              </w:rPr>
            </w:pPr>
            <w:r w:rsidRPr="000235E1">
              <w:rPr>
                <w:bCs/>
                <w:iCs/>
                <w:lang w:eastAsia="en-US" w:bidi="en-US"/>
              </w:rPr>
              <w:t>Литература периода Великой Отечественной войны</w:t>
            </w:r>
          </w:p>
        </w:tc>
        <w:tc>
          <w:tcPr>
            <w:tcW w:w="1233" w:type="dxa"/>
            <w:shd w:val="clear" w:color="auto" w:fill="auto"/>
          </w:tcPr>
          <w:p w:rsidR="000235E1" w:rsidRPr="000235E1" w:rsidRDefault="000235E1" w:rsidP="000235E1">
            <w:pPr>
              <w:jc w:val="center"/>
              <w:rPr>
                <w:b/>
                <w:lang w:eastAsia="en-US" w:bidi="en-US"/>
              </w:rPr>
            </w:pPr>
            <w:r w:rsidRPr="000235E1">
              <w:rPr>
                <w:b/>
                <w:lang w:eastAsia="en-US" w:bidi="en-US"/>
              </w:rPr>
              <w:t>4</w:t>
            </w:r>
          </w:p>
        </w:tc>
        <w:tc>
          <w:tcPr>
            <w:tcW w:w="4946" w:type="dxa"/>
          </w:tcPr>
          <w:p w:rsidR="000235E1" w:rsidRPr="000235E1" w:rsidRDefault="000235E1" w:rsidP="000235E1">
            <w:pPr>
              <w:jc w:val="both"/>
              <w:rPr>
                <w:lang w:eastAsia="en-US" w:bidi="en-US"/>
              </w:rPr>
            </w:pPr>
            <w:r w:rsidRPr="000235E1">
              <w:rPr>
                <w:lang w:eastAsia="en-US" w:bidi="en-US"/>
              </w:rPr>
              <w:t>Изучение поэзии, прозы, драматургии. Патриотические мотивы и сила народного чувства в лирике военных лет (Сурков, Симонов, Исаковский и др.</w:t>
            </w:r>
          </w:p>
        </w:tc>
      </w:tr>
      <w:tr w:rsidR="000235E1" w:rsidRPr="000235E1" w:rsidTr="00B85C6C">
        <w:trPr>
          <w:trHeight w:val="507"/>
        </w:trPr>
        <w:tc>
          <w:tcPr>
            <w:tcW w:w="748" w:type="dxa"/>
            <w:shd w:val="clear" w:color="auto" w:fill="auto"/>
          </w:tcPr>
          <w:p w:rsidR="000235E1" w:rsidRPr="000235E1" w:rsidRDefault="000235E1" w:rsidP="000235E1">
            <w:pPr>
              <w:rPr>
                <w:lang w:eastAsia="en-US" w:bidi="en-US"/>
              </w:rPr>
            </w:pPr>
            <w:r w:rsidRPr="000235E1">
              <w:rPr>
                <w:lang w:eastAsia="en-US" w:bidi="en-US"/>
              </w:rPr>
              <w:t>18.</w:t>
            </w:r>
          </w:p>
        </w:tc>
        <w:tc>
          <w:tcPr>
            <w:tcW w:w="3246" w:type="dxa"/>
          </w:tcPr>
          <w:p w:rsidR="000235E1" w:rsidRPr="000235E1" w:rsidRDefault="000235E1" w:rsidP="000235E1">
            <w:pPr>
              <w:rPr>
                <w:bCs/>
                <w:iCs/>
                <w:lang w:eastAsia="en-US" w:bidi="en-US"/>
              </w:rPr>
            </w:pPr>
            <w:r w:rsidRPr="000235E1">
              <w:rPr>
                <w:bCs/>
                <w:iCs/>
                <w:lang w:eastAsia="en-US" w:bidi="en-US"/>
              </w:rPr>
              <w:t xml:space="preserve">Литература второй половины </w:t>
            </w:r>
            <w:r w:rsidRPr="000235E1">
              <w:rPr>
                <w:bCs/>
                <w:iCs/>
                <w:lang w:val="en-US" w:eastAsia="en-US" w:bidi="en-US"/>
              </w:rPr>
              <w:t>XX</w:t>
            </w:r>
            <w:r w:rsidRPr="000235E1">
              <w:rPr>
                <w:bCs/>
                <w:iCs/>
                <w:lang w:eastAsia="en-US" w:bidi="en-US"/>
              </w:rPr>
              <w:t xml:space="preserve"> века</w:t>
            </w:r>
          </w:p>
        </w:tc>
        <w:tc>
          <w:tcPr>
            <w:tcW w:w="1233" w:type="dxa"/>
            <w:shd w:val="clear" w:color="auto" w:fill="auto"/>
          </w:tcPr>
          <w:p w:rsidR="000235E1" w:rsidRPr="000235E1" w:rsidRDefault="000235E1" w:rsidP="000235E1">
            <w:pPr>
              <w:jc w:val="center"/>
              <w:rPr>
                <w:b/>
                <w:lang w:eastAsia="en-US" w:bidi="en-US"/>
              </w:rPr>
            </w:pPr>
            <w:r w:rsidRPr="000235E1">
              <w:rPr>
                <w:b/>
                <w:lang w:eastAsia="en-US" w:bidi="en-US"/>
              </w:rPr>
              <w:t>2</w:t>
            </w:r>
          </w:p>
        </w:tc>
        <w:tc>
          <w:tcPr>
            <w:tcW w:w="4946" w:type="dxa"/>
          </w:tcPr>
          <w:p w:rsidR="000235E1" w:rsidRPr="000235E1" w:rsidRDefault="000235E1" w:rsidP="000235E1">
            <w:pPr>
              <w:jc w:val="both"/>
              <w:rPr>
                <w:lang w:eastAsia="en-US" w:bidi="en-US"/>
              </w:rPr>
            </w:pPr>
            <w:r w:rsidRPr="000235E1">
              <w:rPr>
                <w:lang w:eastAsia="en-US" w:bidi="en-US"/>
              </w:rPr>
              <w:t>Тематическое и жанровое разнообразие литературы</w:t>
            </w:r>
            <w:r w:rsidRPr="000235E1">
              <w:rPr>
                <w:bCs/>
                <w:iCs/>
                <w:lang w:eastAsia="en-US" w:bidi="en-US"/>
              </w:rPr>
              <w:t xml:space="preserve"> второй половины </w:t>
            </w:r>
            <w:r w:rsidRPr="000235E1">
              <w:rPr>
                <w:bCs/>
                <w:iCs/>
                <w:lang w:val="en-US" w:eastAsia="en-US" w:bidi="en-US"/>
              </w:rPr>
              <w:t>XX</w:t>
            </w:r>
            <w:r w:rsidRPr="000235E1">
              <w:rPr>
                <w:bCs/>
                <w:iCs/>
                <w:lang w:eastAsia="en-US" w:bidi="en-US"/>
              </w:rPr>
              <w:t xml:space="preserve"> века</w:t>
            </w:r>
            <w:r w:rsidRPr="000235E1">
              <w:rPr>
                <w:lang w:eastAsia="en-US" w:bidi="en-US"/>
              </w:rPr>
              <w:t>.</w:t>
            </w:r>
          </w:p>
        </w:tc>
      </w:tr>
      <w:tr w:rsidR="000235E1" w:rsidRPr="000235E1" w:rsidTr="00B85C6C">
        <w:trPr>
          <w:trHeight w:val="507"/>
        </w:trPr>
        <w:tc>
          <w:tcPr>
            <w:tcW w:w="748" w:type="dxa"/>
            <w:shd w:val="clear" w:color="auto" w:fill="auto"/>
          </w:tcPr>
          <w:p w:rsidR="000235E1" w:rsidRPr="000235E1" w:rsidRDefault="000235E1" w:rsidP="000235E1">
            <w:pPr>
              <w:rPr>
                <w:lang w:eastAsia="en-US" w:bidi="en-US"/>
              </w:rPr>
            </w:pPr>
            <w:r w:rsidRPr="000235E1">
              <w:rPr>
                <w:lang w:eastAsia="en-US" w:bidi="en-US"/>
              </w:rPr>
              <w:t>19.</w:t>
            </w:r>
          </w:p>
        </w:tc>
        <w:tc>
          <w:tcPr>
            <w:tcW w:w="3246" w:type="dxa"/>
          </w:tcPr>
          <w:p w:rsidR="000235E1" w:rsidRPr="000235E1" w:rsidRDefault="000235E1" w:rsidP="000235E1">
            <w:pPr>
              <w:rPr>
                <w:bCs/>
                <w:iCs/>
                <w:lang w:eastAsia="en-US" w:bidi="en-US"/>
              </w:rPr>
            </w:pPr>
            <w:r w:rsidRPr="000235E1">
              <w:rPr>
                <w:bCs/>
                <w:iCs/>
                <w:lang w:eastAsia="en-US" w:bidi="en-US"/>
              </w:rPr>
              <w:t>А.Т. Твардовский</w:t>
            </w:r>
          </w:p>
        </w:tc>
        <w:tc>
          <w:tcPr>
            <w:tcW w:w="1233" w:type="dxa"/>
            <w:shd w:val="clear" w:color="auto" w:fill="auto"/>
          </w:tcPr>
          <w:p w:rsidR="000235E1" w:rsidRPr="000235E1" w:rsidRDefault="000235E1" w:rsidP="000235E1">
            <w:pPr>
              <w:jc w:val="center"/>
              <w:rPr>
                <w:b/>
                <w:lang w:eastAsia="en-US" w:bidi="en-US"/>
              </w:rPr>
            </w:pPr>
            <w:r w:rsidRPr="000235E1">
              <w:rPr>
                <w:b/>
                <w:lang w:eastAsia="en-US" w:bidi="en-US"/>
              </w:rPr>
              <w:t>2</w:t>
            </w:r>
          </w:p>
        </w:tc>
        <w:tc>
          <w:tcPr>
            <w:tcW w:w="4946" w:type="dxa"/>
          </w:tcPr>
          <w:p w:rsidR="000235E1" w:rsidRPr="000235E1" w:rsidRDefault="000235E1" w:rsidP="000235E1">
            <w:pPr>
              <w:jc w:val="both"/>
              <w:rPr>
                <w:lang w:eastAsia="en-US" w:bidi="en-US"/>
              </w:rPr>
            </w:pPr>
            <w:r w:rsidRPr="000235E1">
              <w:rPr>
                <w:color w:val="000000"/>
                <w:spacing w:val="2"/>
                <w:lang w:eastAsia="en-US" w:bidi="en-US"/>
              </w:rPr>
              <w:t>Знать основные  факты о жизни и творчестве  писателя.</w:t>
            </w:r>
            <w:r w:rsidRPr="000235E1">
              <w:rPr>
                <w:lang w:eastAsia="en-US" w:bidi="en-US"/>
              </w:rPr>
              <w:t xml:space="preserve"> «Вся суть в одном – единственном завете…» «Памяти матери»</w:t>
            </w:r>
          </w:p>
          <w:p w:rsidR="000235E1" w:rsidRPr="000235E1" w:rsidRDefault="000235E1" w:rsidP="000235E1">
            <w:pPr>
              <w:jc w:val="both"/>
              <w:rPr>
                <w:lang w:eastAsia="en-US" w:bidi="en-US"/>
              </w:rPr>
            </w:pPr>
            <w:r w:rsidRPr="000235E1">
              <w:rPr>
                <w:lang w:eastAsia="en-US" w:bidi="en-US"/>
              </w:rPr>
              <w:t xml:space="preserve"> «Я знаю, никакой моей вины…» «Дробится рваный цоколь монумента...» «О сущем», «За далью даль». </w:t>
            </w:r>
            <w:r w:rsidRPr="000235E1">
              <w:rPr>
                <w:color w:val="000000"/>
                <w:spacing w:val="2"/>
                <w:lang w:eastAsia="en-US" w:bidi="en-US"/>
              </w:rPr>
              <w:t xml:space="preserve">Анализировать  произведение и характеризовать основные его компоненты, </w:t>
            </w:r>
            <w:r w:rsidRPr="000235E1">
              <w:rPr>
                <w:lang w:eastAsia="en-US" w:bidi="en-US"/>
              </w:rPr>
              <w:t>выразительно читать произведение.</w:t>
            </w:r>
          </w:p>
        </w:tc>
      </w:tr>
      <w:tr w:rsidR="000235E1" w:rsidRPr="000235E1" w:rsidTr="00B85C6C">
        <w:trPr>
          <w:trHeight w:val="507"/>
        </w:trPr>
        <w:tc>
          <w:tcPr>
            <w:tcW w:w="748" w:type="dxa"/>
            <w:shd w:val="clear" w:color="auto" w:fill="auto"/>
          </w:tcPr>
          <w:p w:rsidR="000235E1" w:rsidRPr="000235E1" w:rsidRDefault="000235E1" w:rsidP="000235E1">
            <w:pPr>
              <w:rPr>
                <w:lang w:val="en-US" w:eastAsia="en-US" w:bidi="en-US"/>
              </w:rPr>
            </w:pPr>
            <w:r w:rsidRPr="000235E1">
              <w:rPr>
                <w:lang w:eastAsia="en-US" w:bidi="en-US"/>
              </w:rPr>
              <w:t>20</w:t>
            </w:r>
            <w:r w:rsidRPr="000235E1">
              <w:rPr>
                <w:lang w:val="en-US" w:eastAsia="en-US" w:bidi="en-US"/>
              </w:rPr>
              <w:t>.</w:t>
            </w:r>
          </w:p>
        </w:tc>
        <w:tc>
          <w:tcPr>
            <w:tcW w:w="3246" w:type="dxa"/>
          </w:tcPr>
          <w:p w:rsidR="000235E1" w:rsidRPr="000235E1" w:rsidRDefault="000235E1" w:rsidP="000235E1">
            <w:pPr>
              <w:rPr>
                <w:bCs/>
                <w:iCs/>
                <w:lang w:eastAsia="en-US" w:bidi="en-US"/>
              </w:rPr>
            </w:pPr>
            <w:r w:rsidRPr="000235E1">
              <w:rPr>
                <w:bCs/>
                <w:iCs/>
                <w:lang w:eastAsia="en-US" w:bidi="en-US"/>
              </w:rPr>
              <w:t>Б. Пастернак</w:t>
            </w:r>
          </w:p>
        </w:tc>
        <w:tc>
          <w:tcPr>
            <w:tcW w:w="1233" w:type="dxa"/>
            <w:shd w:val="clear" w:color="auto" w:fill="auto"/>
          </w:tcPr>
          <w:p w:rsidR="000235E1" w:rsidRPr="000235E1" w:rsidRDefault="000235E1" w:rsidP="000235E1">
            <w:pPr>
              <w:jc w:val="center"/>
              <w:rPr>
                <w:b/>
                <w:lang w:eastAsia="en-US" w:bidi="en-US"/>
              </w:rPr>
            </w:pPr>
            <w:r w:rsidRPr="000235E1">
              <w:rPr>
                <w:b/>
                <w:lang w:eastAsia="en-US" w:bidi="en-US"/>
              </w:rPr>
              <w:t>3</w:t>
            </w:r>
          </w:p>
        </w:tc>
        <w:tc>
          <w:tcPr>
            <w:tcW w:w="4946" w:type="dxa"/>
          </w:tcPr>
          <w:p w:rsidR="000235E1" w:rsidRPr="000235E1" w:rsidRDefault="000235E1" w:rsidP="000235E1">
            <w:pPr>
              <w:jc w:val="both"/>
              <w:rPr>
                <w:lang w:eastAsia="en-US" w:bidi="en-US"/>
              </w:rPr>
            </w:pPr>
            <w:r w:rsidRPr="000235E1">
              <w:rPr>
                <w:color w:val="000000"/>
                <w:spacing w:val="2"/>
                <w:lang w:eastAsia="en-US" w:bidi="en-US"/>
              </w:rPr>
              <w:t xml:space="preserve">Знать основные  факты о жизни и творчестве  писателя. </w:t>
            </w:r>
            <w:r w:rsidRPr="000235E1">
              <w:rPr>
                <w:lang w:eastAsia="en-US" w:bidi="en-US"/>
              </w:rPr>
              <w:t>«Февраль. Достать чернил и плакать…» «Определение поэзии»</w:t>
            </w:r>
          </w:p>
          <w:p w:rsidR="000235E1" w:rsidRPr="000235E1" w:rsidRDefault="000235E1" w:rsidP="000235E1">
            <w:pPr>
              <w:jc w:val="both"/>
              <w:rPr>
                <w:lang w:eastAsia="en-US" w:bidi="en-US"/>
              </w:rPr>
            </w:pPr>
            <w:r w:rsidRPr="000235E1">
              <w:rPr>
                <w:lang w:eastAsia="en-US" w:bidi="en-US"/>
              </w:rPr>
              <w:t xml:space="preserve"> «Во всём мне хочется дойти до самой сути…»</w:t>
            </w:r>
          </w:p>
          <w:p w:rsidR="000235E1" w:rsidRPr="000235E1" w:rsidRDefault="000235E1" w:rsidP="009846FE">
            <w:pPr>
              <w:jc w:val="both"/>
              <w:rPr>
                <w:lang w:eastAsia="en-US" w:bidi="en-US"/>
              </w:rPr>
            </w:pPr>
            <w:r w:rsidRPr="000235E1">
              <w:rPr>
                <w:lang w:eastAsia="en-US" w:bidi="en-US"/>
              </w:rPr>
              <w:t xml:space="preserve"> «Гамлет», «Зимняя ночь», «Снег идёт» «Быть знаменитым некрасиво...». </w:t>
            </w:r>
            <w:r w:rsidRPr="000235E1">
              <w:rPr>
                <w:color w:val="000000"/>
                <w:spacing w:val="2"/>
                <w:lang w:eastAsia="en-US" w:bidi="en-US"/>
              </w:rPr>
              <w:t>Анализировать произведение и характеризовать основные его компоненты.</w:t>
            </w:r>
            <w:r w:rsidRPr="000235E1">
              <w:rPr>
                <w:lang w:eastAsia="en-US" w:bidi="en-US"/>
              </w:rPr>
              <w:t xml:space="preserve"> Прочитать программное произведение «Доктор Живаго», воспроизводить его конкретное содержание</w:t>
            </w:r>
            <w:proofErr w:type="gramStart"/>
            <w:r w:rsidRPr="000235E1">
              <w:rPr>
                <w:lang w:eastAsia="en-US" w:bidi="en-US"/>
              </w:rPr>
              <w:t xml:space="preserve"> ;</w:t>
            </w:r>
            <w:proofErr w:type="gramEnd"/>
            <w:r w:rsidRPr="000235E1">
              <w:rPr>
                <w:lang w:eastAsia="en-US" w:bidi="en-US"/>
              </w:rPr>
              <w:t xml:space="preserve"> дать оцен</w:t>
            </w:r>
            <w:r w:rsidR="009846FE">
              <w:rPr>
                <w:lang w:eastAsia="en-US" w:bidi="en-US"/>
              </w:rPr>
              <w:t>ку героям и событиям.</w:t>
            </w:r>
          </w:p>
        </w:tc>
      </w:tr>
      <w:tr w:rsidR="000235E1" w:rsidRPr="000235E1" w:rsidTr="00B85C6C">
        <w:trPr>
          <w:trHeight w:val="507"/>
        </w:trPr>
        <w:tc>
          <w:tcPr>
            <w:tcW w:w="748" w:type="dxa"/>
            <w:shd w:val="clear" w:color="auto" w:fill="auto"/>
          </w:tcPr>
          <w:p w:rsidR="000235E1" w:rsidRPr="000235E1" w:rsidRDefault="000235E1" w:rsidP="000235E1">
            <w:pPr>
              <w:rPr>
                <w:lang w:eastAsia="en-US" w:bidi="en-US"/>
              </w:rPr>
            </w:pPr>
            <w:r w:rsidRPr="000235E1">
              <w:rPr>
                <w:lang w:eastAsia="en-US" w:bidi="en-US"/>
              </w:rPr>
              <w:t>21.</w:t>
            </w:r>
          </w:p>
        </w:tc>
        <w:tc>
          <w:tcPr>
            <w:tcW w:w="3246" w:type="dxa"/>
          </w:tcPr>
          <w:p w:rsidR="000235E1" w:rsidRPr="000235E1" w:rsidRDefault="000235E1" w:rsidP="000235E1">
            <w:pPr>
              <w:rPr>
                <w:bCs/>
                <w:iCs/>
                <w:lang w:eastAsia="en-US" w:bidi="en-US"/>
              </w:rPr>
            </w:pPr>
            <w:r w:rsidRPr="000235E1">
              <w:rPr>
                <w:bCs/>
                <w:iCs/>
                <w:lang w:eastAsia="en-US" w:bidi="en-US"/>
              </w:rPr>
              <w:t>А.И. Солженицын</w:t>
            </w:r>
          </w:p>
        </w:tc>
        <w:tc>
          <w:tcPr>
            <w:tcW w:w="1233" w:type="dxa"/>
            <w:shd w:val="clear" w:color="auto" w:fill="auto"/>
          </w:tcPr>
          <w:p w:rsidR="000235E1" w:rsidRPr="000235E1" w:rsidRDefault="000235E1" w:rsidP="000235E1">
            <w:pPr>
              <w:jc w:val="center"/>
              <w:rPr>
                <w:b/>
                <w:lang w:eastAsia="en-US" w:bidi="en-US"/>
              </w:rPr>
            </w:pPr>
            <w:r w:rsidRPr="000235E1">
              <w:rPr>
                <w:b/>
                <w:lang w:eastAsia="en-US" w:bidi="en-US"/>
              </w:rPr>
              <w:t>2</w:t>
            </w:r>
          </w:p>
        </w:tc>
        <w:tc>
          <w:tcPr>
            <w:tcW w:w="4946" w:type="dxa"/>
          </w:tcPr>
          <w:p w:rsidR="000235E1" w:rsidRPr="000235E1" w:rsidRDefault="000235E1" w:rsidP="009846FE">
            <w:pPr>
              <w:jc w:val="both"/>
              <w:rPr>
                <w:lang w:eastAsia="en-US" w:bidi="en-US"/>
              </w:rPr>
            </w:pPr>
            <w:r w:rsidRPr="000235E1">
              <w:rPr>
                <w:color w:val="000000"/>
                <w:spacing w:val="2"/>
                <w:lang w:eastAsia="en-US" w:bidi="en-US"/>
              </w:rPr>
              <w:t xml:space="preserve">Знать основные  факты о жизни и творчестве  писателя. </w:t>
            </w:r>
            <w:r w:rsidRPr="000235E1">
              <w:rPr>
                <w:lang w:eastAsia="en-US" w:bidi="en-US"/>
              </w:rPr>
              <w:t xml:space="preserve">Прочитать программное произведение «Один день Ивана Денисовича», воспроизводить его конкретное </w:t>
            </w:r>
            <w:r w:rsidRPr="000235E1">
              <w:rPr>
                <w:lang w:eastAsia="en-US" w:bidi="en-US"/>
              </w:rPr>
              <w:lastRenderedPageBreak/>
              <w:t>содержание; дать оценку героям и событиям, д</w:t>
            </w:r>
            <w:r w:rsidRPr="000235E1">
              <w:rPr>
                <w:color w:val="000000"/>
                <w:spacing w:val="2"/>
                <w:lang w:eastAsia="en-US" w:bidi="en-US"/>
              </w:rPr>
              <w:t xml:space="preserve">авать </w:t>
            </w:r>
            <w:r w:rsidR="009846FE">
              <w:rPr>
                <w:color w:val="000000"/>
                <w:spacing w:val="2"/>
                <w:lang w:eastAsia="en-US" w:bidi="en-US"/>
              </w:rPr>
              <w:t>оценку изученному  произведению.</w:t>
            </w:r>
          </w:p>
        </w:tc>
      </w:tr>
      <w:tr w:rsidR="000235E1" w:rsidRPr="000235E1" w:rsidTr="00B85C6C">
        <w:trPr>
          <w:trHeight w:val="507"/>
        </w:trPr>
        <w:tc>
          <w:tcPr>
            <w:tcW w:w="748" w:type="dxa"/>
          </w:tcPr>
          <w:p w:rsidR="000235E1" w:rsidRPr="000235E1" w:rsidRDefault="000235E1" w:rsidP="000235E1">
            <w:pPr>
              <w:suppressAutoHyphens/>
              <w:spacing w:after="200" w:line="276" w:lineRule="auto"/>
              <w:jc w:val="both"/>
              <w:rPr>
                <w:rFonts w:eastAsia="Arial"/>
                <w:kern w:val="1"/>
                <w:lang w:eastAsia="ar-SA"/>
              </w:rPr>
            </w:pPr>
            <w:r w:rsidRPr="000235E1">
              <w:rPr>
                <w:rFonts w:eastAsia="Arial"/>
                <w:kern w:val="1"/>
                <w:lang w:eastAsia="ar-SA"/>
              </w:rPr>
              <w:lastRenderedPageBreak/>
              <w:t>22.</w:t>
            </w:r>
          </w:p>
        </w:tc>
        <w:tc>
          <w:tcPr>
            <w:tcW w:w="3246" w:type="dxa"/>
          </w:tcPr>
          <w:p w:rsidR="000235E1" w:rsidRPr="000235E1" w:rsidRDefault="000235E1" w:rsidP="000235E1">
            <w:pPr>
              <w:jc w:val="both"/>
              <w:rPr>
                <w:lang w:eastAsia="en-US" w:bidi="en-US"/>
              </w:rPr>
            </w:pPr>
            <w:r w:rsidRPr="000235E1">
              <w:rPr>
                <w:lang w:eastAsia="en-US" w:bidi="en-US"/>
              </w:rPr>
              <w:t>В. Шаламов</w:t>
            </w:r>
          </w:p>
        </w:tc>
        <w:tc>
          <w:tcPr>
            <w:tcW w:w="1233" w:type="dxa"/>
          </w:tcPr>
          <w:p w:rsidR="000235E1" w:rsidRPr="000235E1" w:rsidRDefault="000235E1" w:rsidP="000235E1">
            <w:pPr>
              <w:suppressAutoHyphens/>
              <w:spacing w:after="200" w:line="276" w:lineRule="auto"/>
              <w:jc w:val="center"/>
              <w:rPr>
                <w:rFonts w:eastAsia="Arial"/>
                <w:b/>
                <w:kern w:val="1"/>
                <w:lang w:eastAsia="ar-SA"/>
              </w:rPr>
            </w:pPr>
            <w:r w:rsidRPr="000235E1">
              <w:rPr>
                <w:rFonts w:eastAsia="Arial"/>
                <w:b/>
                <w:kern w:val="1"/>
                <w:lang w:eastAsia="ar-SA"/>
              </w:rPr>
              <w:t>1</w:t>
            </w:r>
          </w:p>
        </w:tc>
        <w:tc>
          <w:tcPr>
            <w:tcW w:w="4946" w:type="dxa"/>
          </w:tcPr>
          <w:p w:rsidR="000235E1" w:rsidRPr="000235E1" w:rsidRDefault="000235E1" w:rsidP="009846FE">
            <w:pPr>
              <w:jc w:val="both"/>
              <w:rPr>
                <w:lang w:eastAsia="en-US" w:bidi="en-US"/>
              </w:rPr>
            </w:pPr>
            <w:r w:rsidRPr="000235E1">
              <w:rPr>
                <w:color w:val="000000"/>
                <w:spacing w:val="2"/>
                <w:lang w:eastAsia="en-US" w:bidi="en-US"/>
              </w:rPr>
              <w:t>Знать основные  факты о жизни и творчестве  писателя</w:t>
            </w:r>
            <w:r w:rsidRPr="000235E1">
              <w:rPr>
                <w:lang w:eastAsia="en-US" w:bidi="en-US"/>
              </w:rPr>
              <w:t>, прочитать  произведение «Колымские рассказы», дать оценку героям и событиям, д</w:t>
            </w:r>
            <w:r w:rsidRPr="000235E1">
              <w:rPr>
                <w:color w:val="000000"/>
                <w:spacing w:val="2"/>
                <w:lang w:eastAsia="en-US" w:bidi="en-US"/>
              </w:rPr>
              <w:t>авать оценку изученному  произведению на основе личностного восприятия и осмысления его художественных особенно</w:t>
            </w:r>
            <w:r w:rsidR="009846FE">
              <w:rPr>
                <w:color w:val="000000"/>
                <w:spacing w:val="2"/>
                <w:lang w:eastAsia="en-US" w:bidi="en-US"/>
              </w:rPr>
              <w:t>стей.</w:t>
            </w:r>
          </w:p>
        </w:tc>
      </w:tr>
      <w:tr w:rsidR="000235E1" w:rsidRPr="000235E1" w:rsidTr="00B85C6C">
        <w:trPr>
          <w:trHeight w:val="507"/>
        </w:trPr>
        <w:tc>
          <w:tcPr>
            <w:tcW w:w="748" w:type="dxa"/>
          </w:tcPr>
          <w:p w:rsidR="000235E1" w:rsidRPr="000235E1" w:rsidRDefault="000235E1" w:rsidP="000235E1">
            <w:pPr>
              <w:suppressAutoHyphens/>
              <w:spacing w:after="200" w:line="276" w:lineRule="auto"/>
              <w:jc w:val="both"/>
              <w:rPr>
                <w:rFonts w:eastAsia="Arial"/>
                <w:kern w:val="1"/>
                <w:lang w:eastAsia="ar-SA"/>
              </w:rPr>
            </w:pPr>
            <w:r w:rsidRPr="000235E1">
              <w:rPr>
                <w:rFonts w:eastAsia="Arial"/>
                <w:kern w:val="1"/>
                <w:lang w:eastAsia="ar-SA"/>
              </w:rPr>
              <w:t>23.</w:t>
            </w:r>
          </w:p>
        </w:tc>
        <w:tc>
          <w:tcPr>
            <w:tcW w:w="3246" w:type="dxa"/>
          </w:tcPr>
          <w:p w:rsidR="000235E1" w:rsidRPr="000235E1" w:rsidRDefault="000235E1" w:rsidP="000235E1">
            <w:pPr>
              <w:jc w:val="both"/>
              <w:rPr>
                <w:lang w:eastAsia="en-US" w:bidi="en-US"/>
              </w:rPr>
            </w:pPr>
            <w:r w:rsidRPr="000235E1">
              <w:rPr>
                <w:lang w:eastAsia="en-US" w:bidi="en-US"/>
              </w:rPr>
              <w:t>Н.М. Рубцов</w:t>
            </w:r>
          </w:p>
        </w:tc>
        <w:tc>
          <w:tcPr>
            <w:tcW w:w="1233" w:type="dxa"/>
          </w:tcPr>
          <w:p w:rsidR="000235E1" w:rsidRPr="000235E1" w:rsidRDefault="000235E1" w:rsidP="000235E1">
            <w:pPr>
              <w:suppressAutoHyphens/>
              <w:spacing w:after="200" w:line="276" w:lineRule="auto"/>
              <w:jc w:val="center"/>
              <w:rPr>
                <w:rFonts w:eastAsia="Arial"/>
                <w:b/>
                <w:kern w:val="1"/>
                <w:lang w:eastAsia="ar-SA"/>
              </w:rPr>
            </w:pPr>
            <w:r w:rsidRPr="000235E1">
              <w:rPr>
                <w:rFonts w:eastAsia="Arial"/>
                <w:b/>
                <w:kern w:val="1"/>
                <w:lang w:eastAsia="ar-SA"/>
              </w:rPr>
              <w:t>1</w:t>
            </w:r>
          </w:p>
        </w:tc>
        <w:tc>
          <w:tcPr>
            <w:tcW w:w="4946" w:type="dxa"/>
          </w:tcPr>
          <w:p w:rsidR="000235E1" w:rsidRPr="000235E1" w:rsidRDefault="000235E1" w:rsidP="000235E1">
            <w:pPr>
              <w:jc w:val="both"/>
              <w:rPr>
                <w:lang w:eastAsia="en-US" w:bidi="en-US"/>
              </w:rPr>
            </w:pPr>
            <w:r w:rsidRPr="000235E1">
              <w:rPr>
                <w:lang w:eastAsia="en-US" w:bidi="en-US"/>
              </w:rPr>
              <w:t>Основные темы и мотивы лирики поэта и ее художественное своеобразие. «Видение на холме», «Русский огонек», «Звезда полей», «В горнице».</w:t>
            </w:r>
          </w:p>
        </w:tc>
      </w:tr>
      <w:tr w:rsidR="000235E1" w:rsidRPr="000235E1" w:rsidTr="00B85C6C">
        <w:trPr>
          <w:trHeight w:val="507"/>
        </w:trPr>
        <w:tc>
          <w:tcPr>
            <w:tcW w:w="748" w:type="dxa"/>
          </w:tcPr>
          <w:p w:rsidR="000235E1" w:rsidRPr="000235E1" w:rsidRDefault="000235E1" w:rsidP="000235E1">
            <w:pPr>
              <w:suppressAutoHyphens/>
              <w:spacing w:after="200" w:line="276" w:lineRule="auto"/>
              <w:jc w:val="both"/>
              <w:rPr>
                <w:rFonts w:eastAsia="Arial"/>
                <w:kern w:val="1"/>
                <w:lang w:eastAsia="ar-SA"/>
              </w:rPr>
            </w:pPr>
            <w:r w:rsidRPr="000235E1">
              <w:rPr>
                <w:rFonts w:eastAsia="Arial"/>
                <w:kern w:val="1"/>
                <w:lang w:eastAsia="ar-SA"/>
              </w:rPr>
              <w:t>24.</w:t>
            </w:r>
          </w:p>
        </w:tc>
        <w:tc>
          <w:tcPr>
            <w:tcW w:w="3246" w:type="dxa"/>
          </w:tcPr>
          <w:p w:rsidR="000235E1" w:rsidRPr="000235E1" w:rsidRDefault="000235E1" w:rsidP="000235E1">
            <w:pPr>
              <w:jc w:val="both"/>
              <w:rPr>
                <w:lang w:eastAsia="en-US" w:bidi="en-US"/>
              </w:rPr>
            </w:pPr>
            <w:r w:rsidRPr="000235E1">
              <w:rPr>
                <w:lang w:eastAsia="en-US" w:bidi="en-US"/>
              </w:rPr>
              <w:t>«Деревенская» проза</w:t>
            </w:r>
          </w:p>
        </w:tc>
        <w:tc>
          <w:tcPr>
            <w:tcW w:w="1233" w:type="dxa"/>
          </w:tcPr>
          <w:p w:rsidR="000235E1" w:rsidRPr="000235E1" w:rsidRDefault="000235E1" w:rsidP="000235E1">
            <w:pPr>
              <w:suppressAutoHyphens/>
              <w:spacing w:after="200" w:line="276" w:lineRule="auto"/>
              <w:jc w:val="center"/>
              <w:rPr>
                <w:rFonts w:eastAsia="Arial"/>
                <w:b/>
                <w:kern w:val="1"/>
                <w:lang w:eastAsia="ar-SA"/>
              </w:rPr>
            </w:pPr>
            <w:r w:rsidRPr="000235E1">
              <w:rPr>
                <w:rFonts w:eastAsia="Arial"/>
                <w:b/>
                <w:kern w:val="1"/>
                <w:lang w:eastAsia="ar-SA"/>
              </w:rPr>
              <w:t>3</w:t>
            </w:r>
          </w:p>
        </w:tc>
        <w:tc>
          <w:tcPr>
            <w:tcW w:w="4946" w:type="dxa"/>
          </w:tcPr>
          <w:p w:rsidR="000235E1" w:rsidRPr="000235E1" w:rsidRDefault="000235E1" w:rsidP="000235E1">
            <w:pPr>
              <w:jc w:val="both"/>
              <w:rPr>
                <w:lang w:eastAsia="en-US" w:bidi="en-US"/>
              </w:rPr>
            </w:pPr>
            <w:r w:rsidRPr="000235E1">
              <w:rPr>
                <w:lang w:eastAsia="en-US" w:bidi="en-US"/>
              </w:rPr>
              <w:t>Гуманистическое звучание произведений В. П. Астафьева. Взаимоотношения человека и природы в рассказах «Царь-рыба». Нравственные проблемы романа «Печальный детектив».</w:t>
            </w:r>
          </w:p>
        </w:tc>
      </w:tr>
      <w:tr w:rsidR="000235E1" w:rsidRPr="000235E1" w:rsidTr="00B85C6C">
        <w:trPr>
          <w:trHeight w:val="507"/>
        </w:trPr>
        <w:tc>
          <w:tcPr>
            <w:tcW w:w="748" w:type="dxa"/>
          </w:tcPr>
          <w:p w:rsidR="000235E1" w:rsidRPr="000235E1" w:rsidRDefault="000235E1" w:rsidP="000235E1">
            <w:pPr>
              <w:suppressAutoHyphens/>
              <w:spacing w:after="200" w:line="276" w:lineRule="auto"/>
              <w:jc w:val="both"/>
              <w:rPr>
                <w:rFonts w:eastAsia="Arial"/>
                <w:kern w:val="1"/>
                <w:lang w:eastAsia="ar-SA"/>
              </w:rPr>
            </w:pPr>
            <w:r w:rsidRPr="000235E1">
              <w:rPr>
                <w:rFonts w:eastAsia="Arial"/>
                <w:kern w:val="1"/>
                <w:lang w:eastAsia="ar-SA"/>
              </w:rPr>
              <w:t>25.</w:t>
            </w:r>
          </w:p>
        </w:tc>
        <w:tc>
          <w:tcPr>
            <w:tcW w:w="3246" w:type="dxa"/>
          </w:tcPr>
          <w:p w:rsidR="000235E1" w:rsidRPr="000235E1" w:rsidRDefault="000235E1" w:rsidP="000235E1">
            <w:pPr>
              <w:jc w:val="both"/>
              <w:rPr>
                <w:lang w:eastAsia="en-US" w:bidi="en-US"/>
              </w:rPr>
            </w:pPr>
            <w:r w:rsidRPr="000235E1">
              <w:rPr>
                <w:lang w:eastAsia="en-US" w:bidi="en-US"/>
              </w:rPr>
              <w:t>И.А. Бродский</w:t>
            </w:r>
          </w:p>
        </w:tc>
        <w:tc>
          <w:tcPr>
            <w:tcW w:w="1233" w:type="dxa"/>
          </w:tcPr>
          <w:p w:rsidR="000235E1" w:rsidRPr="000235E1" w:rsidRDefault="000235E1" w:rsidP="000235E1">
            <w:pPr>
              <w:suppressAutoHyphens/>
              <w:spacing w:after="200" w:line="276" w:lineRule="auto"/>
              <w:jc w:val="center"/>
              <w:rPr>
                <w:rFonts w:eastAsia="Arial"/>
                <w:b/>
                <w:kern w:val="1"/>
                <w:lang w:eastAsia="ar-SA"/>
              </w:rPr>
            </w:pPr>
            <w:r w:rsidRPr="000235E1">
              <w:rPr>
                <w:rFonts w:eastAsia="Arial"/>
                <w:b/>
                <w:kern w:val="1"/>
                <w:lang w:eastAsia="ar-SA"/>
              </w:rPr>
              <w:t>1</w:t>
            </w:r>
          </w:p>
        </w:tc>
        <w:tc>
          <w:tcPr>
            <w:tcW w:w="4946" w:type="dxa"/>
          </w:tcPr>
          <w:p w:rsidR="000235E1" w:rsidRPr="000235E1" w:rsidRDefault="000235E1" w:rsidP="000235E1">
            <w:pPr>
              <w:jc w:val="both"/>
              <w:rPr>
                <w:lang w:eastAsia="en-US" w:bidi="en-US"/>
              </w:rPr>
            </w:pPr>
            <w:r w:rsidRPr="000235E1">
              <w:rPr>
                <w:lang w:eastAsia="en-US" w:bidi="en-US"/>
              </w:rPr>
              <w:t>Очерк жизни и творчества с анализом стихотворений «Письмо римскому другу», «Большая элегия Джону Донну», «На смерть Жукова» и др.</w:t>
            </w:r>
          </w:p>
        </w:tc>
      </w:tr>
      <w:tr w:rsidR="000235E1" w:rsidRPr="000235E1" w:rsidTr="00B85C6C">
        <w:trPr>
          <w:trHeight w:val="507"/>
        </w:trPr>
        <w:tc>
          <w:tcPr>
            <w:tcW w:w="748" w:type="dxa"/>
          </w:tcPr>
          <w:p w:rsidR="000235E1" w:rsidRPr="000235E1" w:rsidRDefault="000235E1" w:rsidP="000235E1">
            <w:pPr>
              <w:suppressAutoHyphens/>
              <w:spacing w:after="200" w:line="276" w:lineRule="auto"/>
              <w:jc w:val="both"/>
              <w:rPr>
                <w:rFonts w:eastAsia="Arial"/>
                <w:kern w:val="1"/>
                <w:lang w:eastAsia="ar-SA"/>
              </w:rPr>
            </w:pPr>
            <w:r w:rsidRPr="000235E1">
              <w:rPr>
                <w:rFonts w:eastAsia="Arial"/>
                <w:kern w:val="1"/>
                <w:lang w:eastAsia="ar-SA"/>
              </w:rPr>
              <w:t>26.</w:t>
            </w:r>
          </w:p>
        </w:tc>
        <w:tc>
          <w:tcPr>
            <w:tcW w:w="3246" w:type="dxa"/>
          </w:tcPr>
          <w:p w:rsidR="000235E1" w:rsidRPr="000235E1" w:rsidRDefault="000235E1" w:rsidP="000235E1">
            <w:pPr>
              <w:jc w:val="both"/>
              <w:rPr>
                <w:lang w:eastAsia="en-US" w:bidi="en-US"/>
              </w:rPr>
            </w:pPr>
            <w:r w:rsidRPr="000235E1">
              <w:rPr>
                <w:lang w:eastAsia="en-US" w:bidi="en-US"/>
              </w:rPr>
              <w:t>Б.Ш. Окуджава</w:t>
            </w:r>
          </w:p>
        </w:tc>
        <w:tc>
          <w:tcPr>
            <w:tcW w:w="1233" w:type="dxa"/>
          </w:tcPr>
          <w:p w:rsidR="000235E1" w:rsidRPr="000235E1" w:rsidRDefault="000235E1" w:rsidP="000235E1">
            <w:pPr>
              <w:suppressAutoHyphens/>
              <w:spacing w:after="200" w:line="276" w:lineRule="auto"/>
              <w:jc w:val="center"/>
              <w:rPr>
                <w:rFonts w:eastAsia="Arial"/>
                <w:b/>
                <w:kern w:val="1"/>
                <w:lang w:eastAsia="ar-SA"/>
              </w:rPr>
            </w:pPr>
            <w:r w:rsidRPr="000235E1">
              <w:rPr>
                <w:rFonts w:eastAsia="Arial"/>
                <w:b/>
                <w:kern w:val="1"/>
                <w:lang w:eastAsia="ar-SA"/>
              </w:rPr>
              <w:t>1</w:t>
            </w:r>
          </w:p>
        </w:tc>
        <w:tc>
          <w:tcPr>
            <w:tcW w:w="4946" w:type="dxa"/>
          </w:tcPr>
          <w:p w:rsidR="000235E1" w:rsidRPr="000235E1" w:rsidRDefault="000235E1" w:rsidP="000235E1">
            <w:pPr>
              <w:jc w:val="both"/>
              <w:rPr>
                <w:lang w:eastAsia="en-US" w:bidi="en-US"/>
              </w:rPr>
            </w:pPr>
            <w:r w:rsidRPr="000235E1">
              <w:rPr>
                <w:lang w:eastAsia="en-US" w:bidi="en-US"/>
              </w:rPr>
              <w:t>Слово о поэте. Основные мотивы лирики. «До свидания, мальчики», «Ты течешь, как река». Анализ стихотворений, эссе.</w:t>
            </w:r>
          </w:p>
        </w:tc>
      </w:tr>
      <w:tr w:rsidR="000235E1" w:rsidRPr="000235E1" w:rsidTr="00B85C6C">
        <w:trPr>
          <w:trHeight w:val="507"/>
        </w:trPr>
        <w:tc>
          <w:tcPr>
            <w:tcW w:w="748" w:type="dxa"/>
          </w:tcPr>
          <w:p w:rsidR="000235E1" w:rsidRPr="000235E1" w:rsidRDefault="000235E1" w:rsidP="000235E1">
            <w:pPr>
              <w:suppressAutoHyphens/>
              <w:spacing w:after="200" w:line="276" w:lineRule="auto"/>
              <w:jc w:val="both"/>
              <w:rPr>
                <w:rFonts w:eastAsia="Arial"/>
                <w:kern w:val="1"/>
                <w:lang w:eastAsia="ar-SA"/>
              </w:rPr>
            </w:pPr>
            <w:r w:rsidRPr="000235E1">
              <w:rPr>
                <w:rFonts w:eastAsia="Arial"/>
                <w:kern w:val="1"/>
                <w:lang w:eastAsia="ar-SA"/>
              </w:rPr>
              <w:t>27.</w:t>
            </w:r>
          </w:p>
        </w:tc>
        <w:tc>
          <w:tcPr>
            <w:tcW w:w="3246" w:type="dxa"/>
          </w:tcPr>
          <w:p w:rsidR="000235E1" w:rsidRPr="000235E1" w:rsidRDefault="000235E1" w:rsidP="000235E1">
            <w:pPr>
              <w:jc w:val="both"/>
              <w:rPr>
                <w:lang w:eastAsia="en-US" w:bidi="en-US"/>
              </w:rPr>
            </w:pPr>
            <w:r w:rsidRPr="000235E1">
              <w:rPr>
                <w:lang w:eastAsia="en-US" w:bidi="en-US"/>
              </w:rPr>
              <w:t>Ю.В. Трифонов</w:t>
            </w:r>
          </w:p>
        </w:tc>
        <w:tc>
          <w:tcPr>
            <w:tcW w:w="1233" w:type="dxa"/>
          </w:tcPr>
          <w:p w:rsidR="000235E1" w:rsidRPr="000235E1" w:rsidRDefault="000235E1" w:rsidP="000235E1">
            <w:pPr>
              <w:suppressAutoHyphens/>
              <w:spacing w:after="200" w:line="276" w:lineRule="auto"/>
              <w:jc w:val="center"/>
              <w:rPr>
                <w:rFonts w:eastAsia="Arial"/>
                <w:b/>
                <w:kern w:val="1"/>
                <w:lang w:eastAsia="ar-SA"/>
              </w:rPr>
            </w:pPr>
            <w:r w:rsidRPr="000235E1">
              <w:rPr>
                <w:rFonts w:eastAsia="Arial"/>
                <w:b/>
                <w:kern w:val="1"/>
                <w:lang w:eastAsia="ar-SA"/>
              </w:rPr>
              <w:t>1</w:t>
            </w:r>
          </w:p>
        </w:tc>
        <w:tc>
          <w:tcPr>
            <w:tcW w:w="4946" w:type="dxa"/>
          </w:tcPr>
          <w:p w:rsidR="000235E1" w:rsidRPr="000235E1" w:rsidRDefault="000235E1" w:rsidP="000235E1">
            <w:pPr>
              <w:jc w:val="both"/>
              <w:rPr>
                <w:lang w:eastAsia="en-US" w:bidi="en-US"/>
              </w:rPr>
            </w:pPr>
            <w:r w:rsidRPr="000235E1">
              <w:rPr>
                <w:lang w:eastAsia="en-US" w:bidi="en-US"/>
              </w:rPr>
              <w:t>«Городская» проза в современной литературе. «Вечные» темы и нравственные проблемы в повести «Обмен». Эссе.</w:t>
            </w:r>
          </w:p>
        </w:tc>
      </w:tr>
      <w:tr w:rsidR="000235E1" w:rsidRPr="000235E1" w:rsidTr="00B85C6C">
        <w:trPr>
          <w:trHeight w:val="507"/>
        </w:trPr>
        <w:tc>
          <w:tcPr>
            <w:tcW w:w="748" w:type="dxa"/>
          </w:tcPr>
          <w:p w:rsidR="000235E1" w:rsidRPr="000235E1" w:rsidRDefault="000235E1" w:rsidP="000235E1">
            <w:pPr>
              <w:suppressAutoHyphens/>
              <w:spacing w:after="200" w:line="276" w:lineRule="auto"/>
              <w:jc w:val="both"/>
              <w:rPr>
                <w:rFonts w:eastAsia="Arial"/>
                <w:kern w:val="1"/>
                <w:lang w:eastAsia="ar-SA"/>
              </w:rPr>
            </w:pPr>
            <w:r w:rsidRPr="000235E1">
              <w:rPr>
                <w:rFonts w:eastAsia="Arial"/>
                <w:kern w:val="1"/>
                <w:lang w:eastAsia="ar-SA"/>
              </w:rPr>
              <w:t>28.</w:t>
            </w:r>
          </w:p>
        </w:tc>
        <w:tc>
          <w:tcPr>
            <w:tcW w:w="3246" w:type="dxa"/>
          </w:tcPr>
          <w:p w:rsidR="000235E1" w:rsidRPr="000235E1" w:rsidRDefault="000235E1" w:rsidP="000235E1">
            <w:pPr>
              <w:jc w:val="both"/>
              <w:rPr>
                <w:lang w:eastAsia="en-US" w:bidi="en-US"/>
              </w:rPr>
            </w:pPr>
            <w:r w:rsidRPr="000235E1">
              <w:rPr>
                <w:lang w:eastAsia="en-US" w:bidi="en-US"/>
              </w:rPr>
              <w:t>Р. Гамзатов</w:t>
            </w:r>
          </w:p>
        </w:tc>
        <w:tc>
          <w:tcPr>
            <w:tcW w:w="1233" w:type="dxa"/>
          </w:tcPr>
          <w:p w:rsidR="000235E1" w:rsidRPr="000235E1" w:rsidRDefault="000235E1" w:rsidP="000235E1">
            <w:pPr>
              <w:suppressAutoHyphens/>
              <w:spacing w:after="200" w:line="276" w:lineRule="auto"/>
              <w:jc w:val="center"/>
              <w:rPr>
                <w:rFonts w:eastAsia="Arial"/>
                <w:b/>
                <w:kern w:val="1"/>
                <w:lang w:eastAsia="ar-SA"/>
              </w:rPr>
            </w:pPr>
            <w:r w:rsidRPr="000235E1">
              <w:rPr>
                <w:rFonts w:eastAsia="Arial"/>
                <w:b/>
                <w:kern w:val="1"/>
                <w:lang w:eastAsia="ar-SA"/>
              </w:rPr>
              <w:t>1</w:t>
            </w:r>
          </w:p>
        </w:tc>
        <w:tc>
          <w:tcPr>
            <w:tcW w:w="4946" w:type="dxa"/>
          </w:tcPr>
          <w:p w:rsidR="000235E1" w:rsidRPr="000235E1" w:rsidRDefault="000235E1" w:rsidP="000235E1">
            <w:pPr>
              <w:jc w:val="both"/>
              <w:rPr>
                <w:lang w:eastAsia="en-US" w:bidi="en-US"/>
              </w:rPr>
            </w:pPr>
            <w:r w:rsidRPr="000235E1">
              <w:rPr>
                <w:lang w:eastAsia="en-US" w:bidi="en-US"/>
              </w:rPr>
              <w:t>Проникновенное звучание темы родины. Соотношение национального и общечеловеческого в творчестве поэта.</w:t>
            </w:r>
          </w:p>
        </w:tc>
      </w:tr>
      <w:tr w:rsidR="000235E1" w:rsidRPr="000235E1" w:rsidTr="00B85C6C">
        <w:trPr>
          <w:trHeight w:val="507"/>
        </w:trPr>
        <w:tc>
          <w:tcPr>
            <w:tcW w:w="748" w:type="dxa"/>
          </w:tcPr>
          <w:p w:rsidR="000235E1" w:rsidRPr="000235E1" w:rsidRDefault="000235E1" w:rsidP="000235E1">
            <w:pPr>
              <w:suppressAutoHyphens/>
              <w:spacing w:after="200" w:line="276" w:lineRule="auto"/>
              <w:jc w:val="both"/>
              <w:rPr>
                <w:rFonts w:eastAsia="Arial"/>
                <w:kern w:val="1"/>
                <w:lang w:eastAsia="ar-SA"/>
              </w:rPr>
            </w:pPr>
            <w:r w:rsidRPr="000235E1">
              <w:rPr>
                <w:rFonts w:eastAsia="Arial"/>
                <w:kern w:val="1"/>
                <w:lang w:eastAsia="ar-SA"/>
              </w:rPr>
              <w:t>29.</w:t>
            </w:r>
          </w:p>
        </w:tc>
        <w:tc>
          <w:tcPr>
            <w:tcW w:w="3246" w:type="dxa"/>
          </w:tcPr>
          <w:p w:rsidR="000235E1" w:rsidRPr="000235E1" w:rsidRDefault="000235E1" w:rsidP="000235E1">
            <w:pPr>
              <w:jc w:val="both"/>
              <w:rPr>
                <w:lang w:eastAsia="en-US" w:bidi="en-US"/>
              </w:rPr>
            </w:pPr>
            <w:r w:rsidRPr="000235E1">
              <w:rPr>
                <w:lang w:eastAsia="en-US" w:bidi="en-US"/>
              </w:rPr>
              <w:t>А. Вампилов</w:t>
            </w:r>
          </w:p>
        </w:tc>
        <w:tc>
          <w:tcPr>
            <w:tcW w:w="1233" w:type="dxa"/>
          </w:tcPr>
          <w:p w:rsidR="000235E1" w:rsidRPr="000235E1" w:rsidRDefault="000235E1" w:rsidP="000235E1">
            <w:pPr>
              <w:suppressAutoHyphens/>
              <w:spacing w:after="200" w:line="276" w:lineRule="auto"/>
              <w:jc w:val="center"/>
              <w:rPr>
                <w:rFonts w:eastAsia="Arial"/>
                <w:b/>
                <w:kern w:val="1"/>
                <w:lang w:eastAsia="ar-SA"/>
              </w:rPr>
            </w:pPr>
            <w:r w:rsidRPr="000235E1">
              <w:rPr>
                <w:rFonts w:eastAsia="Arial"/>
                <w:b/>
                <w:kern w:val="1"/>
                <w:lang w:eastAsia="ar-SA"/>
              </w:rPr>
              <w:t>1</w:t>
            </w:r>
          </w:p>
        </w:tc>
        <w:tc>
          <w:tcPr>
            <w:tcW w:w="4946" w:type="dxa"/>
          </w:tcPr>
          <w:p w:rsidR="000235E1" w:rsidRPr="000235E1" w:rsidRDefault="000235E1" w:rsidP="000235E1">
            <w:pPr>
              <w:jc w:val="both"/>
              <w:rPr>
                <w:lang w:eastAsia="en-US" w:bidi="en-US"/>
              </w:rPr>
            </w:pPr>
            <w:r w:rsidRPr="000235E1">
              <w:rPr>
                <w:lang w:eastAsia="en-US" w:bidi="en-US"/>
              </w:rPr>
              <w:t>Нравственно-философская проблематика драматургии 70-80-ых годов. Жизнь и творчество. Пьеса «Утиная охота». Проблематика, конфликт, система образов, композиция пьесы.</w:t>
            </w:r>
          </w:p>
        </w:tc>
      </w:tr>
      <w:tr w:rsidR="000235E1" w:rsidRPr="000235E1" w:rsidTr="00B85C6C">
        <w:trPr>
          <w:trHeight w:val="507"/>
        </w:trPr>
        <w:tc>
          <w:tcPr>
            <w:tcW w:w="748" w:type="dxa"/>
          </w:tcPr>
          <w:p w:rsidR="000235E1" w:rsidRPr="000235E1" w:rsidRDefault="000235E1" w:rsidP="000235E1">
            <w:pPr>
              <w:suppressAutoHyphens/>
              <w:spacing w:after="200" w:line="276" w:lineRule="auto"/>
              <w:jc w:val="both"/>
              <w:rPr>
                <w:rFonts w:eastAsia="Arial"/>
                <w:kern w:val="1"/>
                <w:lang w:eastAsia="ar-SA"/>
              </w:rPr>
            </w:pPr>
            <w:r w:rsidRPr="000235E1">
              <w:rPr>
                <w:rFonts w:eastAsia="Arial"/>
                <w:kern w:val="1"/>
                <w:lang w:eastAsia="ar-SA"/>
              </w:rPr>
              <w:t>30.</w:t>
            </w:r>
          </w:p>
        </w:tc>
        <w:tc>
          <w:tcPr>
            <w:tcW w:w="3246" w:type="dxa"/>
          </w:tcPr>
          <w:p w:rsidR="000235E1" w:rsidRPr="000235E1" w:rsidRDefault="000235E1" w:rsidP="000235E1">
            <w:pPr>
              <w:jc w:val="both"/>
              <w:rPr>
                <w:lang w:eastAsia="en-US" w:bidi="en-US"/>
              </w:rPr>
            </w:pPr>
            <w:r w:rsidRPr="000235E1">
              <w:rPr>
                <w:lang w:eastAsia="en-US" w:bidi="en-US"/>
              </w:rPr>
              <w:t>Основные тенденции современного литературного процесса.</w:t>
            </w:r>
          </w:p>
        </w:tc>
        <w:tc>
          <w:tcPr>
            <w:tcW w:w="1233" w:type="dxa"/>
          </w:tcPr>
          <w:p w:rsidR="000235E1" w:rsidRPr="000235E1" w:rsidRDefault="000235E1" w:rsidP="000235E1">
            <w:pPr>
              <w:suppressAutoHyphens/>
              <w:spacing w:after="200" w:line="276" w:lineRule="auto"/>
              <w:jc w:val="center"/>
              <w:rPr>
                <w:rFonts w:eastAsia="Arial"/>
                <w:b/>
                <w:kern w:val="1"/>
                <w:lang w:eastAsia="ar-SA"/>
              </w:rPr>
            </w:pPr>
            <w:r w:rsidRPr="000235E1">
              <w:rPr>
                <w:rFonts w:eastAsia="Arial"/>
                <w:b/>
                <w:kern w:val="1"/>
                <w:lang w:eastAsia="ar-SA"/>
              </w:rPr>
              <w:t>1</w:t>
            </w:r>
          </w:p>
        </w:tc>
        <w:tc>
          <w:tcPr>
            <w:tcW w:w="4946" w:type="dxa"/>
          </w:tcPr>
          <w:p w:rsidR="000235E1" w:rsidRPr="000235E1" w:rsidRDefault="000235E1" w:rsidP="000235E1">
            <w:pPr>
              <w:jc w:val="both"/>
              <w:rPr>
                <w:lang w:eastAsia="en-US" w:bidi="en-US"/>
              </w:rPr>
            </w:pPr>
            <w:r w:rsidRPr="000235E1">
              <w:rPr>
                <w:lang w:eastAsia="en-US" w:bidi="en-US"/>
              </w:rPr>
              <w:t>Последние публикации в журналах, отмеченные премиями, получившие общественный резонанс, положительные отклики в печати.</w:t>
            </w:r>
          </w:p>
        </w:tc>
      </w:tr>
      <w:tr w:rsidR="000235E1" w:rsidRPr="000235E1" w:rsidTr="00B85C6C">
        <w:trPr>
          <w:trHeight w:val="507"/>
        </w:trPr>
        <w:tc>
          <w:tcPr>
            <w:tcW w:w="748" w:type="dxa"/>
          </w:tcPr>
          <w:p w:rsidR="000235E1" w:rsidRPr="000235E1" w:rsidRDefault="000235E1" w:rsidP="000235E1">
            <w:pPr>
              <w:suppressAutoHyphens/>
              <w:spacing w:after="200" w:line="276" w:lineRule="auto"/>
              <w:jc w:val="both"/>
              <w:rPr>
                <w:rFonts w:eastAsia="Arial"/>
                <w:kern w:val="1"/>
                <w:lang w:eastAsia="ar-SA"/>
              </w:rPr>
            </w:pPr>
            <w:r w:rsidRPr="000235E1">
              <w:rPr>
                <w:rFonts w:eastAsia="Arial"/>
                <w:kern w:val="1"/>
                <w:lang w:eastAsia="ar-SA"/>
              </w:rPr>
              <w:t>31.</w:t>
            </w:r>
          </w:p>
        </w:tc>
        <w:tc>
          <w:tcPr>
            <w:tcW w:w="3246" w:type="dxa"/>
          </w:tcPr>
          <w:p w:rsidR="000235E1" w:rsidRPr="000235E1" w:rsidRDefault="000235E1" w:rsidP="000235E1">
            <w:pPr>
              <w:jc w:val="both"/>
              <w:rPr>
                <w:lang w:eastAsia="en-US" w:bidi="en-US"/>
              </w:rPr>
            </w:pPr>
            <w:r w:rsidRPr="000235E1">
              <w:rPr>
                <w:lang w:eastAsia="en-US" w:bidi="en-US"/>
              </w:rPr>
              <w:t xml:space="preserve">Зарубежная литература </w:t>
            </w:r>
            <w:r w:rsidRPr="000235E1">
              <w:rPr>
                <w:lang w:val="en-US" w:eastAsia="en-US" w:bidi="en-US"/>
              </w:rPr>
              <w:t>XX</w:t>
            </w:r>
            <w:r w:rsidRPr="000235E1">
              <w:rPr>
                <w:lang w:eastAsia="en-US" w:bidi="en-US"/>
              </w:rPr>
              <w:t xml:space="preserve"> века.</w:t>
            </w:r>
          </w:p>
        </w:tc>
        <w:tc>
          <w:tcPr>
            <w:tcW w:w="1233" w:type="dxa"/>
          </w:tcPr>
          <w:p w:rsidR="000235E1" w:rsidRPr="000235E1" w:rsidRDefault="000235E1" w:rsidP="000235E1">
            <w:pPr>
              <w:suppressAutoHyphens/>
              <w:spacing w:after="200" w:line="276" w:lineRule="auto"/>
              <w:jc w:val="center"/>
              <w:rPr>
                <w:rFonts w:eastAsia="Arial"/>
                <w:b/>
                <w:kern w:val="1"/>
                <w:lang w:eastAsia="ar-SA"/>
              </w:rPr>
            </w:pPr>
            <w:r w:rsidRPr="000235E1">
              <w:rPr>
                <w:rFonts w:eastAsia="Arial"/>
                <w:b/>
                <w:kern w:val="1"/>
                <w:lang w:eastAsia="ar-SA"/>
              </w:rPr>
              <w:t>4</w:t>
            </w:r>
          </w:p>
        </w:tc>
        <w:tc>
          <w:tcPr>
            <w:tcW w:w="4946" w:type="dxa"/>
          </w:tcPr>
          <w:p w:rsidR="000235E1" w:rsidRPr="000235E1" w:rsidRDefault="000235E1" w:rsidP="000235E1">
            <w:pPr>
              <w:jc w:val="both"/>
              <w:rPr>
                <w:lang w:eastAsia="en-US" w:bidi="en-US"/>
              </w:rPr>
            </w:pPr>
            <w:r w:rsidRPr="000235E1">
              <w:rPr>
                <w:lang w:eastAsia="en-US" w:bidi="en-US"/>
              </w:rPr>
              <w:t>Обзор. Э.М. Хемингуэй. Слово о писателе и его романах. Духовно-нравственные проблемы повести «Старик и море».</w:t>
            </w:r>
          </w:p>
        </w:tc>
      </w:tr>
      <w:tr w:rsidR="000235E1" w:rsidRPr="000235E1" w:rsidTr="00B85C6C">
        <w:trPr>
          <w:trHeight w:val="507"/>
        </w:trPr>
        <w:tc>
          <w:tcPr>
            <w:tcW w:w="748" w:type="dxa"/>
          </w:tcPr>
          <w:p w:rsidR="000235E1" w:rsidRPr="000235E1" w:rsidRDefault="000235E1" w:rsidP="000235E1">
            <w:pPr>
              <w:suppressAutoHyphens/>
              <w:spacing w:after="200" w:line="276" w:lineRule="auto"/>
              <w:jc w:val="both"/>
              <w:rPr>
                <w:rFonts w:eastAsia="Arial"/>
                <w:kern w:val="1"/>
                <w:lang w:eastAsia="ar-SA"/>
              </w:rPr>
            </w:pPr>
            <w:r w:rsidRPr="000235E1">
              <w:rPr>
                <w:rFonts w:eastAsia="Arial"/>
                <w:kern w:val="1"/>
                <w:lang w:eastAsia="ar-SA"/>
              </w:rPr>
              <w:t>32.</w:t>
            </w:r>
          </w:p>
        </w:tc>
        <w:tc>
          <w:tcPr>
            <w:tcW w:w="3246" w:type="dxa"/>
          </w:tcPr>
          <w:p w:rsidR="000235E1" w:rsidRPr="000235E1" w:rsidRDefault="000235E1" w:rsidP="000235E1">
            <w:pPr>
              <w:jc w:val="both"/>
              <w:rPr>
                <w:lang w:eastAsia="en-US" w:bidi="en-US"/>
              </w:rPr>
            </w:pPr>
            <w:r w:rsidRPr="000235E1">
              <w:rPr>
                <w:lang w:eastAsia="en-US" w:bidi="en-US"/>
              </w:rPr>
              <w:t>Консультации по подготовке к экзаменам.</w:t>
            </w:r>
          </w:p>
        </w:tc>
        <w:tc>
          <w:tcPr>
            <w:tcW w:w="1233" w:type="dxa"/>
          </w:tcPr>
          <w:p w:rsidR="000235E1" w:rsidRPr="000235E1" w:rsidRDefault="000235E1" w:rsidP="000235E1">
            <w:pPr>
              <w:suppressAutoHyphens/>
              <w:spacing w:after="200" w:line="276" w:lineRule="auto"/>
              <w:jc w:val="center"/>
              <w:rPr>
                <w:rFonts w:eastAsia="Arial"/>
                <w:b/>
                <w:kern w:val="1"/>
                <w:lang w:eastAsia="ar-SA"/>
              </w:rPr>
            </w:pPr>
            <w:r w:rsidRPr="000235E1">
              <w:rPr>
                <w:rFonts w:eastAsia="Arial"/>
                <w:b/>
                <w:kern w:val="1"/>
                <w:lang w:eastAsia="ar-SA"/>
              </w:rPr>
              <w:t>4</w:t>
            </w:r>
          </w:p>
        </w:tc>
        <w:tc>
          <w:tcPr>
            <w:tcW w:w="4946" w:type="dxa"/>
          </w:tcPr>
          <w:p w:rsidR="000235E1" w:rsidRPr="000235E1" w:rsidRDefault="000235E1" w:rsidP="000235E1">
            <w:pPr>
              <w:jc w:val="both"/>
              <w:rPr>
                <w:lang w:eastAsia="en-US" w:bidi="en-US"/>
              </w:rPr>
            </w:pPr>
          </w:p>
        </w:tc>
      </w:tr>
      <w:tr w:rsidR="000235E1" w:rsidRPr="000235E1" w:rsidTr="00B85C6C">
        <w:trPr>
          <w:trHeight w:val="507"/>
        </w:trPr>
        <w:tc>
          <w:tcPr>
            <w:tcW w:w="748" w:type="dxa"/>
          </w:tcPr>
          <w:p w:rsidR="000235E1" w:rsidRPr="000235E1" w:rsidRDefault="000235E1" w:rsidP="000235E1">
            <w:pPr>
              <w:suppressAutoHyphens/>
              <w:spacing w:after="200" w:line="276" w:lineRule="auto"/>
              <w:jc w:val="both"/>
              <w:rPr>
                <w:rFonts w:eastAsia="Arial"/>
                <w:kern w:val="1"/>
                <w:lang w:eastAsia="ar-SA"/>
              </w:rPr>
            </w:pPr>
          </w:p>
        </w:tc>
        <w:tc>
          <w:tcPr>
            <w:tcW w:w="3246" w:type="dxa"/>
          </w:tcPr>
          <w:p w:rsidR="000235E1" w:rsidRPr="000235E1" w:rsidRDefault="000235E1" w:rsidP="000235E1">
            <w:pPr>
              <w:jc w:val="both"/>
              <w:rPr>
                <w:lang w:eastAsia="en-US" w:bidi="en-US"/>
              </w:rPr>
            </w:pPr>
            <w:r w:rsidRPr="000235E1">
              <w:rPr>
                <w:lang w:eastAsia="en-US" w:bidi="en-US"/>
              </w:rPr>
              <w:t>ИТОГО:</w:t>
            </w:r>
          </w:p>
        </w:tc>
        <w:tc>
          <w:tcPr>
            <w:tcW w:w="1233" w:type="dxa"/>
          </w:tcPr>
          <w:p w:rsidR="000235E1" w:rsidRPr="000235E1" w:rsidRDefault="000235E1" w:rsidP="000235E1">
            <w:pPr>
              <w:suppressAutoHyphens/>
              <w:spacing w:after="200" w:line="276" w:lineRule="auto"/>
              <w:jc w:val="center"/>
              <w:rPr>
                <w:rFonts w:eastAsia="Arial"/>
                <w:b/>
                <w:kern w:val="1"/>
                <w:lang w:eastAsia="ar-SA"/>
              </w:rPr>
            </w:pPr>
            <w:r w:rsidRPr="000235E1">
              <w:rPr>
                <w:rFonts w:eastAsia="Arial"/>
                <w:b/>
                <w:kern w:val="1"/>
                <w:lang w:eastAsia="ar-SA"/>
              </w:rPr>
              <w:t>102</w:t>
            </w:r>
          </w:p>
        </w:tc>
        <w:tc>
          <w:tcPr>
            <w:tcW w:w="4946" w:type="dxa"/>
          </w:tcPr>
          <w:p w:rsidR="000235E1" w:rsidRPr="000235E1" w:rsidRDefault="000235E1" w:rsidP="000235E1">
            <w:pPr>
              <w:jc w:val="both"/>
              <w:rPr>
                <w:lang w:eastAsia="en-US" w:bidi="en-US"/>
              </w:rPr>
            </w:pPr>
          </w:p>
        </w:tc>
      </w:tr>
    </w:tbl>
    <w:p w:rsidR="000235E1" w:rsidRPr="000235E1" w:rsidRDefault="000235E1" w:rsidP="000235E1">
      <w:pPr>
        <w:shd w:val="clear" w:color="auto" w:fill="FFFFFF"/>
        <w:tabs>
          <w:tab w:val="left" w:pos="540"/>
        </w:tabs>
        <w:ind w:right="326"/>
        <w:jc w:val="both"/>
        <w:rPr>
          <w:color w:val="000000"/>
          <w:spacing w:val="2"/>
          <w:lang w:eastAsia="en-US" w:bidi="en-US"/>
        </w:rPr>
      </w:pPr>
    </w:p>
    <w:p w:rsidR="00586870" w:rsidRDefault="00586870" w:rsidP="00096BE8">
      <w:pPr>
        <w:pStyle w:val="a3"/>
        <w:spacing w:before="0"/>
        <w:ind w:firstLine="0"/>
        <w:jc w:val="center"/>
        <w:rPr>
          <w:b/>
          <w:sz w:val="24"/>
          <w:szCs w:val="24"/>
          <w:lang w:val="ru-RU"/>
        </w:rPr>
      </w:pPr>
    </w:p>
    <w:p w:rsidR="00586870" w:rsidRDefault="00586870" w:rsidP="00096BE8">
      <w:pPr>
        <w:pStyle w:val="a3"/>
        <w:spacing w:before="0"/>
        <w:ind w:firstLine="0"/>
        <w:jc w:val="center"/>
        <w:rPr>
          <w:b/>
          <w:sz w:val="24"/>
          <w:szCs w:val="24"/>
          <w:lang w:val="ru-RU"/>
        </w:rPr>
      </w:pPr>
    </w:p>
    <w:p w:rsidR="00096BE8" w:rsidRPr="00496D07" w:rsidRDefault="00096BE8" w:rsidP="00096BE8">
      <w:pPr>
        <w:pStyle w:val="a3"/>
        <w:spacing w:before="0"/>
        <w:ind w:firstLine="0"/>
        <w:jc w:val="center"/>
        <w:rPr>
          <w:sz w:val="24"/>
          <w:szCs w:val="24"/>
          <w:lang w:val="ru-RU"/>
        </w:rPr>
      </w:pPr>
      <w:r w:rsidRPr="00496D07">
        <w:rPr>
          <w:b/>
          <w:sz w:val="24"/>
          <w:szCs w:val="24"/>
          <w:lang w:val="ru-RU"/>
        </w:rPr>
        <w:t>УЧЕБНО-МЕТОДИЧЕСКОЕ ОБЕСПЕЧЕНИЕ ПРЕДМЕТА И ПЕРЕЧЕНЬ РЕКОМЕНДУЕМОЙ ЛИТЕРАТУРЫ (ОСНОВНОЙ И ДОПОЛНИТЕЛЬНОЙ) ДЛЯ УЧИТЕЛЯ И УЧАЩИХСЯ</w:t>
      </w:r>
      <w:r w:rsidRPr="00496D07">
        <w:rPr>
          <w:sz w:val="24"/>
          <w:szCs w:val="24"/>
          <w:lang w:val="ru-RU"/>
        </w:rPr>
        <w:t>.</w:t>
      </w:r>
    </w:p>
    <w:p w:rsidR="00096BE8" w:rsidRPr="00496D07" w:rsidRDefault="00096BE8" w:rsidP="00096BE8">
      <w:pPr>
        <w:pStyle w:val="a3"/>
        <w:spacing w:before="0"/>
        <w:ind w:firstLine="0"/>
        <w:rPr>
          <w:sz w:val="24"/>
          <w:szCs w:val="24"/>
          <w:lang w:val="ru-RU"/>
        </w:rPr>
      </w:pPr>
    </w:p>
    <w:p w:rsidR="00096BE8" w:rsidRDefault="00096BE8" w:rsidP="00096BE8">
      <w:pPr>
        <w:autoSpaceDE w:val="0"/>
        <w:autoSpaceDN w:val="0"/>
        <w:adjustRightInd w:val="0"/>
        <w:ind w:firstLine="720"/>
        <w:rPr>
          <w:rFonts w:ascii="Times New Roman CYR" w:hAnsi="Times New Roman CYR" w:cs="Times New Roman CYR"/>
          <w:b/>
          <w:bCs/>
          <w:i/>
          <w:iCs/>
        </w:rPr>
      </w:pPr>
    </w:p>
    <w:p w:rsidR="00096BE8" w:rsidRDefault="00096BE8" w:rsidP="00B2255C">
      <w:pPr>
        <w:spacing w:line="276" w:lineRule="auto"/>
        <w:rPr>
          <w:b/>
        </w:rPr>
      </w:pPr>
      <w:r w:rsidRPr="00496D07">
        <w:rPr>
          <w:b/>
        </w:rPr>
        <w:t>Рекомендуемая литература для учителя:</w:t>
      </w:r>
    </w:p>
    <w:p w:rsidR="005C5C80" w:rsidRDefault="00096BE8" w:rsidP="00B2255C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line="276" w:lineRule="auto"/>
        <w:ind w:left="720" w:firstLine="720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Лебедев Ю.В. Литература: 10 класс: Учебник: В 2 ч. - М.: Просвещение, 2011.</w:t>
      </w:r>
    </w:p>
    <w:p w:rsidR="005C5C80" w:rsidRPr="005C5C80" w:rsidRDefault="005C5C80" w:rsidP="00B2255C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line="276" w:lineRule="auto"/>
        <w:ind w:left="720" w:firstLine="720"/>
        <w:rPr>
          <w:rFonts w:ascii="Times New Roman CYR" w:hAnsi="Times New Roman CYR" w:cs="Times New Roman CYR"/>
        </w:rPr>
      </w:pPr>
      <w:r w:rsidRPr="005C5C80">
        <w:rPr>
          <w:bCs/>
        </w:rPr>
        <w:t xml:space="preserve">Литература. 11 класс. Учеб. Для </w:t>
      </w:r>
      <w:proofErr w:type="spellStart"/>
      <w:r w:rsidRPr="005C5C80">
        <w:rPr>
          <w:bCs/>
        </w:rPr>
        <w:t>общеобразоват</w:t>
      </w:r>
      <w:proofErr w:type="spellEnd"/>
      <w:r w:rsidRPr="005C5C80">
        <w:rPr>
          <w:bCs/>
        </w:rPr>
        <w:t xml:space="preserve">. Учреждений. В 2 ч./ Л.А. Смирнова, О.Н. Михайлов, А. М. Турков и др.; сост. Е. П. Пронина; под ред. В. П. Журавлева. – 13-е изд. – М.: Просвещение, 2008.  </w:t>
      </w:r>
    </w:p>
    <w:p w:rsidR="005C5C80" w:rsidRDefault="005C5C80" w:rsidP="00B2255C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line="276" w:lineRule="auto"/>
        <w:ind w:left="720" w:firstLine="720"/>
        <w:rPr>
          <w:rFonts w:ascii="Times New Roman CYR" w:hAnsi="Times New Roman CYR" w:cs="Times New Roman CYR"/>
        </w:rPr>
      </w:pPr>
      <w:r w:rsidRPr="005C5C80">
        <w:rPr>
          <w:iCs/>
        </w:rPr>
        <w:t xml:space="preserve">Русская литература XX века: 11 </w:t>
      </w:r>
      <w:proofErr w:type="spellStart"/>
      <w:r w:rsidRPr="005C5C80">
        <w:rPr>
          <w:iCs/>
        </w:rPr>
        <w:t>кл</w:t>
      </w:r>
      <w:proofErr w:type="spellEnd"/>
      <w:r w:rsidRPr="005C5C80">
        <w:rPr>
          <w:iCs/>
        </w:rPr>
        <w:t>.: Практикум</w:t>
      </w:r>
      <w:proofErr w:type="gramStart"/>
      <w:r w:rsidRPr="005C5C80">
        <w:rPr>
          <w:iCs/>
        </w:rPr>
        <w:t xml:space="preserve"> / П</w:t>
      </w:r>
      <w:proofErr w:type="gramEnd"/>
      <w:r w:rsidRPr="005C5C80">
        <w:rPr>
          <w:iCs/>
        </w:rPr>
        <w:t>од ред. В. П. Журавлева. — М.: Просвещение, 2010.</w:t>
      </w:r>
    </w:p>
    <w:p w:rsidR="005C5C80" w:rsidRPr="005C5C80" w:rsidRDefault="005C5C80" w:rsidP="00B2255C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line="276" w:lineRule="auto"/>
        <w:ind w:left="720" w:firstLine="720"/>
        <w:rPr>
          <w:rFonts w:ascii="Times New Roman CYR" w:hAnsi="Times New Roman CYR" w:cs="Times New Roman CYR"/>
        </w:rPr>
      </w:pPr>
      <w:r w:rsidRPr="005C5C80">
        <w:rPr>
          <w:iCs/>
        </w:rPr>
        <w:t xml:space="preserve">Литература в 11 классе: Метод. советы / Под ред. В. П. Журавлева. — М.: Просвещение, 2010. Уроки литературы: 11 </w:t>
      </w:r>
      <w:proofErr w:type="spellStart"/>
      <w:r w:rsidRPr="005C5C80">
        <w:rPr>
          <w:iCs/>
        </w:rPr>
        <w:t>кл</w:t>
      </w:r>
      <w:proofErr w:type="spellEnd"/>
      <w:r w:rsidRPr="005C5C80">
        <w:rPr>
          <w:iCs/>
        </w:rPr>
        <w:t>.: Кн. для учителя.</w:t>
      </w:r>
    </w:p>
    <w:p w:rsidR="005C5C80" w:rsidRDefault="005C5C80" w:rsidP="00B2255C">
      <w:pPr>
        <w:tabs>
          <w:tab w:val="left" w:pos="720"/>
        </w:tabs>
        <w:autoSpaceDE w:val="0"/>
        <w:autoSpaceDN w:val="0"/>
        <w:adjustRightInd w:val="0"/>
        <w:spacing w:line="276" w:lineRule="auto"/>
        <w:ind w:left="720"/>
        <w:rPr>
          <w:rFonts w:ascii="Times New Roman CYR" w:hAnsi="Times New Roman CYR" w:cs="Times New Roman CYR"/>
        </w:rPr>
      </w:pPr>
    </w:p>
    <w:p w:rsidR="00096BE8" w:rsidRDefault="00096BE8" w:rsidP="00B2255C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line="276" w:lineRule="auto"/>
        <w:ind w:left="720" w:firstLine="720"/>
        <w:rPr>
          <w:rFonts w:ascii="Times New Roman CYR" w:hAnsi="Times New Roman CYR" w:cs="Times New Roman CYR"/>
        </w:rPr>
      </w:pPr>
      <w:r w:rsidRPr="002C1CA8">
        <w:t>«</w:t>
      </w:r>
      <w:r>
        <w:rPr>
          <w:rFonts w:ascii="Times New Roman CYR" w:hAnsi="Times New Roman CYR" w:cs="Times New Roman CYR"/>
        </w:rPr>
        <w:t>Сквозь даль времён</w:t>
      </w:r>
      <w:r w:rsidRPr="002C1CA8">
        <w:t xml:space="preserve">». </w:t>
      </w:r>
      <w:r>
        <w:rPr>
          <w:rFonts w:ascii="Times New Roman CYR" w:hAnsi="Times New Roman CYR" w:cs="Times New Roman CYR"/>
        </w:rPr>
        <w:t>Учебник по литературе второй половины XIX века</w:t>
      </w:r>
      <w:proofErr w:type="gramStart"/>
      <w:r>
        <w:rPr>
          <w:rFonts w:ascii="Times New Roman CYR" w:hAnsi="Times New Roman CYR" w:cs="Times New Roman CYR"/>
        </w:rPr>
        <w:t xml:space="preserve"> Д</w:t>
      </w:r>
      <w:proofErr w:type="gramEnd"/>
      <w:r>
        <w:rPr>
          <w:rFonts w:ascii="Times New Roman CYR" w:hAnsi="Times New Roman CYR" w:cs="Times New Roman CYR"/>
        </w:rPr>
        <w:t xml:space="preserve">ля 10 класса. Под редакцией </w:t>
      </w:r>
      <w:proofErr w:type="spellStart"/>
      <w:r>
        <w:rPr>
          <w:rFonts w:ascii="Times New Roman CYR" w:hAnsi="Times New Roman CYR" w:cs="Times New Roman CYR"/>
        </w:rPr>
        <w:t>В.Г.Маранцмана</w:t>
      </w:r>
      <w:proofErr w:type="spellEnd"/>
      <w:r>
        <w:rPr>
          <w:rFonts w:ascii="Times New Roman CYR" w:hAnsi="Times New Roman CYR" w:cs="Times New Roman CYR"/>
        </w:rPr>
        <w:t xml:space="preserve">. Санкт-Петербург. </w:t>
      </w:r>
      <w:r w:rsidRPr="002C1CA8">
        <w:t>«</w:t>
      </w:r>
      <w:r>
        <w:rPr>
          <w:rFonts w:ascii="Times New Roman CYR" w:hAnsi="Times New Roman CYR" w:cs="Times New Roman CYR"/>
        </w:rPr>
        <w:t>Специальная литература</w:t>
      </w:r>
      <w:r w:rsidRPr="002C1CA8">
        <w:t>», 1997</w:t>
      </w:r>
      <w:r>
        <w:rPr>
          <w:rFonts w:ascii="Times New Roman CYR" w:hAnsi="Times New Roman CYR" w:cs="Times New Roman CYR"/>
        </w:rPr>
        <w:t>г.</w:t>
      </w:r>
    </w:p>
    <w:p w:rsidR="00096BE8" w:rsidRDefault="00096BE8" w:rsidP="00B2255C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line="276" w:lineRule="auto"/>
        <w:ind w:left="720" w:firstLine="720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Аркин И.И. Уроки литературы в 10 классе: Практическая методика: Книга для учителя. - М.: Просвещение, 2002.</w:t>
      </w:r>
    </w:p>
    <w:p w:rsidR="00096BE8" w:rsidRDefault="00096BE8" w:rsidP="00B2255C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line="276" w:lineRule="auto"/>
        <w:ind w:left="720" w:firstLine="720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Беляева Н.В., </w:t>
      </w:r>
      <w:proofErr w:type="spellStart"/>
      <w:r>
        <w:rPr>
          <w:rFonts w:ascii="Times New Roman CYR" w:hAnsi="Times New Roman CYR" w:cs="Times New Roman CYR"/>
        </w:rPr>
        <w:t>Иллюминарская</w:t>
      </w:r>
      <w:proofErr w:type="spellEnd"/>
      <w:r>
        <w:rPr>
          <w:rFonts w:ascii="Times New Roman CYR" w:hAnsi="Times New Roman CYR" w:cs="Times New Roman CYR"/>
        </w:rPr>
        <w:t xml:space="preserve"> А.Е. Литература: 10 класс: Поурочные разработки. - М.: Просвещение.</w:t>
      </w:r>
    </w:p>
    <w:p w:rsidR="00096BE8" w:rsidRDefault="00096BE8" w:rsidP="00B2255C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line="276" w:lineRule="auto"/>
        <w:ind w:left="720" w:firstLine="720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Золотарёва И.В., Михайлова Т.И. Поурочные разработки по русской литературе XIX века. 10 класс. 1-е полугодие. - М.: </w:t>
      </w:r>
      <w:proofErr w:type="spellStart"/>
      <w:r>
        <w:rPr>
          <w:rFonts w:ascii="Times New Roman CYR" w:hAnsi="Times New Roman CYR" w:cs="Times New Roman CYR"/>
        </w:rPr>
        <w:t>Вако</w:t>
      </w:r>
      <w:proofErr w:type="spellEnd"/>
      <w:r>
        <w:rPr>
          <w:rFonts w:ascii="Times New Roman CYR" w:hAnsi="Times New Roman CYR" w:cs="Times New Roman CYR"/>
        </w:rPr>
        <w:t>, 2003.</w:t>
      </w:r>
    </w:p>
    <w:p w:rsidR="00096BE8" w:rsidRDefault="00096BE8" w:rsidP="00B2255C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line="276" w:lineRule="auto"/>
        <w:ind w:left="720" w:firstLine="720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Золотарёва И.В., Михайлова Т.И. Поурочные разработки по русской литературе XIX века. 10 класс. 2-е полугодие. - М.: </w:t>
      </w:r>
      <w:proofErr w:type="spellStart"/>
      <w:r>
        <w:rPr>
          <w:rFonts w:ascii="Times New Roman CYR" w:hAnsi="Times New Roman CYR" w:cs="Times New Roman CYR"/>
        </w:rPr>
        <w:t>Вако</w:t>
      </w:r>
      <w:proofErr w:type="spellEnd"/>
      <w:r>
        <w:rPr>
          <w:rFonts w:ascii="Times New Roman CYR" w:hAnsi="Times New Roman CYR" w:cs="Times New Roman CYR"/>
        </w:rPr>
        <w:t>, 2003.</w:t>
      </w:r>
    </w:p>
    <w:p w:rsidR="00096BE8" w:rsidRDefault="00096BE8" w:rsidP="00B2255C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line="276" w:lineRule="auto"/>
        <w:ind w:left="720" w:firstLine="720"/>
        <w:rPr>
          <w:rFonts w:ascii="Times New Roman CYR" w:hAnsi="Times New Roman CYR" w:cs="Times New Roman CYR"/>
        </w:rPr>
      </w:pPr>
      <w:proofErr w:type="spellStart"/>
      <w:r>
        <w:rPr>
          <w:rFonts w:ascii="Times New Roman CYR" w:hAnsi="Times New Roman CYR" w:cs="Times New Roman CYR"/>
        </w:rPr>
        <w:t>Карнаух</w:t>
      </w:r>
      <w:proofErr w:type="spellEnd"/>
      <w:r>
        <w:rPr>
          <w:rFonts w:ascii="Times New Roman CYR" w:hAnsi="Times New Roman CYR" w:cs="Times New Roman CYR"/>
        </w:rPr>
        <w:t xml:space="preserve"> Н.Л. , Щербина И.В. Письменные работы по литературе: 9-11 класс. - М.: Дрофа, 2002.</w:t>
      </w:r>
    </w:p>
    <w:p w:rsidR="00096BE8" w:rsidRDefault="00096BE8" w:rsidP="00B2255C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line="276" w:lineRule="auto"/>
        <w:ind w:left="720" w:firstLine="720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Лебедев Ю.В., Кузнецова М.Б. Литература: 10 класс: Методические советы: Пособие для учителя. - М.: Просвещение, 2004.</w:t>
      </w:r>
    </w:p>
    <w:p w:rsidR="00096BE8" w:rsidRDefault="00096BE8" w:rsidP="00B2255C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line="276" w:lineRule="auto"/>
        <w:ind w:left="720" w:firstLine="720"/>
        <w:rPr>
          <w:rFonts w:ascii="Times New Roman CYR" w:hAnsi="Times New Roman CYR" w:cs="Times New Roman CYR"/>
        </w:rPr>
      </w:pPr>
      <w:proofErr w:type="spellStart"/>
      <w:r>
        <w:rPr>
          <w:rFonts w:ascii="Times New Roman CYR" w:hAnsi="Times New Roman CYR" w:cs="Times New Roman CYR"/>
        </w:rPr>
        <w:t>В.А.Крутецкая</w:t>
      </w:r>
      <w:proofErr w:type="spellEnd"/>
      <w:r>
        <w:rPr>
          <w:rFonts w:ascii="Times New Roman CYR" w:hAnsi="Times New Roman CYR" w:cs="Times New Roman CYR"/>
        </w:rPr>
        <w:t xml:space="preserve">. Русская литература в таблицах и схемах. 9-11кл. Издательский Дом </w:t>
      </w:r>
      <w:r>
        <w:rPr>
          <w:lang w:val="en-US"/>
        </w:rPr>
        <w:t>«</w:t>
      </w:r>
      <w:r>
        <w:rPr>
          <w:rFonts w:ascii="Times New Roman CYR" w:hAnsi="Times New Roman CYR" w:cs="Times New Roman CYR"/>
        </w:rPr>
        <w:t>Литера</w:t>
      </w:r>
      <w:r>
        <w:rPr>
          <w:lang w:val="en-US"/>
        </w:rPr>
        <w:t xml:space="preserve">». 2010. </w:t>
      </w:r>
      <w:r>
        <w:rPr>
          <w:rFonts w:ascii="Times New Roman CYR" w:hAnsi="Times New Roman CYR" w:cs="Times New Roman CYR"/>
        </w:rPr>
        <w:t xml:space="preserve">СПб </w:t>
      </w:r>
    </w:p>
    <w:p w:rsidR="00096BE8" w:rsidRPr="002D29F2" w:rsidRDefault="00096BE8" w:rsidP="00B2255C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line="276" w:lineRule="auto"/>
        <w:ind w:left="720" w:firstLine="720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Чертов В.Ф. Тесты, вопросы, задания по русской литературе XIX века: 10 класс. - М.: Просвещение.</w:t>
      </w:r>
    </w:p>
    <w:p w:rsidR="00096BE8" w:rsidRDefault="00096BE8" w:rsidP="00B2255C">
      <w:pPr>
        <w:spacing w:before="100" w:beforeAutospacing="1" w:after="100" w:afterAutospacing="1" w:line="276" w:lineRule="auto"/>
        <w:rPr>
          <w:b/>
        </w:rPr>
      </w:pPr>
      <w:r w:rsidRPr="00496D07">
        <w:rPr>
          <w:b/>
        </w:rPr>
        <w:t>Рекомендуемая литература д</w:t>
      </w:r>
      <w:r>
        <w:rPr>
          <w:b/>
        </w:rPr>
        <w:t>ля обучающихся:</w:t>
      </w:r>
    </w:p>
    <w:p w:rsidR="00096BE8" w:rsidRPr="00096BE8" w:rsidRDefault="00096BE8" w:rsidP="00B2255C">
      <w:pPr>
        <w:spacing w:before="100" w:beforeAutospacing="1" w:after="100" w:afterAutospacing="1" w:line="276" w:lineRule="auto"/>
        <w:rPr>
          <w:b/>
        </w:rPr>
      </w:pPr>
      <w:r w:rsidRPr="00096BE8">
        <w:t xml:space="preserve">Лебедев Ю.В. Литература: 10 класс: Учебник: В 2 ч. - М.: Просвещение, 2011. </w:t>
      </w:r>
    </w:p>
    <w:p w:rsidR="00096BE8" w:rsidRPr="00096BE8" w:rsidRDefault="00096BE8" w:rsidP="00B2255C">
      <w:pPr>
        <w:autoSpaceDE w:val="0"/>
        <w:autoSpaceDN w:val="0"/>
        <w:adjustRightInd w:val="0"/>
        <w:spacing w:line="276" w:lineRule="auto"/>
        <w:ind w:firstLine="720"/>
      </w:pPr>
      <w:r w:rsidRPr="00096BE8">
        <w:t xml:space="preserve">ИКТ Хрестоматия по литературе. 10 класс. </w:t>
      </w:r>
      <w:proofErr w:type="spellStart"/>
      <w:r w:rsidRPr="00096BE8">
        <w:t>Аудиошкола</w:t>
      </w:r>
      <w:proofErr w:type="spellEnd"/>
      <w:r w:rsidRPr="00096BE8">
        <w:t xml:space="preserve"> mp3 </w:t>
      </w:r>
    </w:p>
    <w:p w:rsidR="00962A18" w:rsidRDefault="00962A18" w:rsidP="00B2255C">
      <w:pPr>
        <w:autoSpaceDE w:val="0"/>
        <w:autoSpaceDN w:val="0"/>
        <w:adjustRightInd w:val="0"/>
        <w:spacing w:line="276" w:lineRule="auto"/>
        <w:ind w:firstLine="720"/>
      </w:pPr>
    </w:p>
    <w:p w:rsidR="00962A18" w:rsidRDefault="00096BE8" w:rsidP="00B2255C">
      <w:pPr>
        <w:autoSpaceDE w:val="0"/>
        <w:autoSpaceDN w:val="0"/>
        <w:adjustRightInd w:val="0"/>
        <w:spacing w:line="276" w:lineRule="auto"/>
        <w:ind w:firstLine="720"/>
      </w:pPr>
      <w:r w:rsidRPr="00096BE8">
        <w:t>Мультимедийные презентации. Биографии писателей. Анализ творчества</w:t>
      </w:r>
    </w:p>
    <w:p w:rsidR="00962A18" w:rsidRDefault="00962A18" w:rsidP="00B2255C">
      <w:pPr>
        <w:autoSpaceDE w:val="0"/>
        <w:autoSpaceDN w:val="0"/>
        <w:adjustRightInd w:val="0"/>
        <w:spacing w:line="276" w:lineRule="auto"/>
        <w:ind w:firstLine="720"/>
        <w:rPr>
          <w:bCs/>
          <w:lang w:eastAsia="en-US" w:bidi="en-US"/>
        </w:rPr>
      </w:pPr>
    </w:p>
    <w:p w:rsidR="00962A18" w:rsidRDefault="00962A18" w:rsidP="00B2255C">
      <w:pPr>
        <w:autoSpaceDE w:val="0"/>
        <w:autoSpaceDN w:val="0"/>
        <w:adjustRightInd w:val="0"/>
        <w:spacing w:line="276" w:lineRule="auto"/>
        <w:ind w:firstLine="720"/>
        <w:rPr>
          <w:bCs/>
          <w:lang w:eastAsia="en-US" w:bidi="en-US"/>
        </w:rPr>
      </w:pPr>
      <w:r w:rsidRPr="00962A18">
        <w:rPr>
          <w:bCs/>
          <w:lang w:eastAsia="en-US" w:bidi="en-US"/>
        </w:rPr>
        <w:t xml:space="preserve">Литература. 11 класс. Учеб. Для </w:t>
      </w:r>
      <w:proofErr w:type="spellStart"/>
      <w:r w:rsidRPr="00962A18">
        <w:rPr>
          <w:bCs/>
          <w:lang w:eastAsia="en-US" w:bidi="en-US"/>
        </w:rPr>
        <w:t>общеобразоват</w:t>
      </w:r>
      <w:proofErr w:type="spellEnd"/>
      <w:r w:rsidRPr="00962A18">
        <w:rPr>
          <w:bCs/>
          <w:lang w:eastAsia="en-US" w:bidi="en-US"/>
        </w:rPr>
        <w:t>. Учр</w:t>
      </w:r>
      <w:r>
        <w:rPr>
          <w:bCs/>
          <w:lang w:eastAsia="en-US" w:bidi="en-US"/>
        </w:rPr>
        <w:t>еждений. В 2 ч./ Л.А. Смирнова,</w:t>
      </w:r>
    </w:p>
    <w:p w:rsidR="00962A18" w:rsidRDefault="00962A18" w:rsidP="00B2255C">
      <w:pPr>
        <w:autoSpaceDE w:val="0"/>
        <w:autoSpaceDN w:val="0"/>
        <w:adjustRightInd w:val="0"/>
        <w:spacing w:line="276" w:lineRule="auto"/>
        <w:ind w:firstLine="720"/>
        <w:rPr>
          <w:bCs/>
          <w:lang w:eastAsia="en-US" w:bidi="en-US"/>
        </w:rPr>
      </w:pPr>
      <w:r w:rsidRPr="00962A18">
        <w:rPr>
          <w:bCs/>
          <w:lang w:eastAsia="en-US" w:bidi="en-US"/>
        </w:rPr>
        <w:t>О.Н. Михайлов, А. М. Турков и др.; сост. Е. П. Пронин</w:t>
      </w:r>
      <w:r>
        <w:rPr>
          <w:bCs/>
          <w:lang w:eastAsia="en-US" w:bidi="en-US"/>
        </w:rPr>
        <w:t>а; под ред. В. П. Журавлева. –</w:t>
      </w:r>
    </w:p>
    <w:p w:rsidR="00962A18" w:rsidRDefault="00962A18" w:rsidP="00B2255C">
      <w:pPr>
        <w:autoSpaceDE w:val="0"/>
        <w:autoSpaceDN w:val="0"/>
        <w:adjustRightInd w:val="0"/>
        <w:spacing w:line="276" w:lineRule="auto"/>
        <w:ind w:firstLine="720"/>
      </w:pPr>
      <w:r w:rsidRPr="00962A18">
        <w:rPr>
          <w:bCs/>
          <w:lang w:eastAsia="en-US" w:bidi="en-US"/>
        </w:rPr>
        <w:t xml:space="preserve">13-е изд. – М.: Просвещение, 2008.  </w:t>
      </w:r>
    </w:p>
    <w:p w:rsidR="00962A18" w:rsidRDefault="00962A18" w:rsidP="00B2255C">
      <w:pPr>
        <w:autoSpaceDE w:val="0"/>
        <w:autoSpaceDN w:val="0"/>
        <w:adjustRightInd w:val="0"/>
        <w:spacing w:line="276" w:lineRule="auto"/>
        <w:ind w:firstLine="720"/>
        <w:rPr>
          <w:bCs/>
          <w:lang w:eastAsia="en-US" w:bidi="en-US"/>
        </w:rPr>
      </w:pPr>
    </w:p>
    <w:p w:rsidR="00962A18" w:rsidRDefault="00962A18" w:rsidP="00B2255C">
      <w:pPr>
        <w:autoSpaceDE w:val="0"/>
        <w:autoSpaceDN w:val="0"/>
        <w:adjustRightInd w:val="0"/>
        <w:spacing w:line="276" w:lineRule="auto"/>
        <w:ind w:firstLine="720"/>
        <w:rPr>
          <w:iCs/>
        </w:rPr>
      </w:pPr>
      <w:r w:rsidRPr="00962A18">
        <w:rPr>
          <w:iCs/>
        </w:rPr>
        <w:t xml:space="preserve">Русская литература </w:t>
      </w:r>
      <w:r w:rsidRPr="00962A18">
        <w:rPr>
          <w:iCs/>
          <w:lang w:val="en-US"/>
        </w:rPr>
        <w:t>XX</w:t>
      </w:r>
      <w:r w:rsidRPr="00962A18">
        <w:rPr>
          <w:iCs/>
        </w:rPr>
        <w:t xml:space="preserve"> века: 11 </w:t>
      </w:r>
      <w:proofErr w:type="spellStart"/>
      <w:r w:rsidRPr="00962A18">
        <w:rPr>
          <w:iCs/>
        </w:rPr>
        <w:t>кл</w:t>
      </w:r>
      <w:proofErr w:type="spellEnd"/>
      <w:r w:rsidRPr="00962A18">
        <w:rPr>
          <w:iCs/>
        </w:rPr>
        <w:t>.: Практикум</w:t>
      </w:r>
      <w:proofErr w:type="gramStart"/>
      <w:r w:rsidRPr="00962A18">
        <w:rPr>
          <w:iCs/>
        </w:rPr>
        <w:t xml:space="preserve"> / </w:t>
      </w:r>
      <w:r>
        <w:rPr>
          <w:iCs/>
        </w:rPr>
        <w:t>П</w:t>
      </w:r>
      <w:proofErr w:type="gramEnd"/>
      <w:r>
        <w:rPr>
          <w:iCs/>
        </w:rPr>
        <w:t xml:space="preserve">од ред. В. П. Журавлева. — М.:       </w:t>
      </w:r>
    </w:p>
    <w:p w:rsidR="00962A18" w:rsidRDefault="00962A18" w:rsidP="00B2255C">
      <w:pPr>
        <w:autoSpaceDE w:val="0"/>
        <w:autoSpaceDN w:val="0"/>
        <w:adjustRightInd w:val="0"/>
        <w:spacing w:line="276" w:lineRule="auto"/>
        <w:ind w:firstLine="720"/>
        <w:rPr>
          <w:iCs/>
        </w:rPr>
      </w:pPr>
      <w:r w:rsidRPr="00962A18">
        <w:rPr>
          <w:iCs/>
        </w:rPr>
        <w:t>Просвещение, 2010.</w:t>
      </w:r>
    </w:p>
    <w:p w:rsidR="002D29F2" w:rsidRPr="00A77F88" w:rsidRDefault="002D29F2" w:rsidP="00B2255C">
      <w:pPr>
        <w:spacing w:before="100" w:beforeAutospacing="1" w:after="100" w:afterAutospacing="1" w:line="276" w:lineRule="auto"/>
        <w:ind w:left="720"/>
        <w:rPr>
          <w:lang w:eastAsia="en-US" w:bidi="en-US"/>
        </w:rPr>
      </w:pPr>
      <w:r w:rsidRPr="002D29F2">
        <w:rPr>
          <w:lang w:eastAsia="en-US" w:bidi="en-US"/>
        </w:rPr>
        <w:lastRenderedPageBreak/>
        <w:t xml:space="preserve">И. А. Бунин. «Покрывало море свитками...». «И цветы, и шмели, и трава, и колосья...». </w:t>
      </w:r>
      <w:r w:rsidRPr="00A77F88">
        <w:rPr>
          <w:lang w:eastAsia="en-US" w:bidi="en-US"/>
        </w:rPr>
        <w:t>Митина любовь.</w:t>
      </w:r>
    </w:p>
    <w:p w:rsidR="002D29F2" w:rsidRPr="00A77F88" w:rsidRDefault="002D29F2" w:rsidP="00B2255C">
      <w:pPr>
        <w:spacing w:before="100" w:beforeAutospacing="1" w:after="100" w:afterAutospacing="1" w:line="276" w:lineRule="auto"/>
        <w:ind w:left="720"/>
        <w:rPr>
          <w:lang w:eastAsia="en-US" w:bidi="en-US"/>
        </w:rPr>
      </w:pPr>
      <w:r w:rsidRPr="00A77F88">
        <w:rPr>
          <w:lang w:eastAsia="en-US" w:bidi="en-US"/>
        </w:rPr>
        <w:t>М. Горький. Дело Артамоновых.</w:t>
      </w:r>
    </w:p>
    <w:p w:rsidR="002D29F2" w:rsidRPr="00A77F88" w:rsidRDefault="002D29F2" w:rsidP="00B2255C">
      <w:pPr>
        <w:spacing w:before="100" w:beforeAutospacing="1" w:after="100" w:afterAutospacing="1" w:line="276" w:lineRule="auto"/>
        <w:ind w:left="720"/>
        <w:rPr>
          <w:lang w:eastAsia="en-US" w:bidi="en-US"/>
        </w:rPr>
      </w:pPr>
      <w:r w:rsidRPr="002D29F2">
        <w:rPr>
          <w:lang w:eastAsia="en-US" w:bidi="en-US"/>
        </w:rPr>
        <w:t xml:space="preserve">Д. С. Мережковский. Поэту наших дней. Леонардо да| Винчи. Дети ночи. </w:t>
      </w:r>
      <w:r w:rsidRPr="00A77F88">
        <w:rPr>
          <w:lang w:eastAsia="en-US" w:bidi="en-US"/>
        </w:rPr>
        <w:t>Парки.</w:t>
      </w:r>
    </w:p>
    <w:p w:rsidR="002D29F2" w:rsidRPr="002D29F2" w:rsidRDefault="002D29F2" w:rsidP="00B2255C">
      <w:pPr>
        <w:spacing w:before="100" w:beforeAutospacing="1" w:after="100" w:afterAutospacing="1" w:line="276" w:lineRule="auto"/>
        <w:ind w:left="720"/>
        <w:rPr>
          <w:lang w:eastAsia="en-US" w:bidi="en-US"/>
        </w:rPr>
      </w:pPr>
      <w:r w:rsidRPr="002D29F2">
        <w:rPr>
          <w:lang w:eastAsia="en-US" w:bidi="en-US"/>
        </w:rPr>
        <w:t>3. Н. Гиппиус. Сонет. Бессилье. Родине.</w:t>
      </w:r>
    </w:p>
    <w:p w:rsidR="002D29F2" w:rsidRPr="002D29F2" w:rsidRDefault="002D29F2" w:rsidP="00B2255C">
      <w:pPr>
        <w:spacing w:before="100" w:beforeAutospacing="1" w:after="100" w:afterAutospacing="1" w:line="276" w:lineRule="auto"/>
        <w:ind w:left="720"/>
        <w:rPr>
          <w:lang w:eastAsia="en-US" w:bidi="en-US"/>
        </w:rPr>
      </w:pPr>
      <w:r w:rsidRPr="002D29F2">
        <w:rPr>
          <w:lang w:eastAsia="en-US" w:bidi="en-US"/>
        </w:rPr>
        <w:t>В. Я. Брюсов. Фаэтон. «Идут года. Но с прежней страстью...». Парки в Москве.</w:t>
      </w:r>
    </w:p>
    <w:p w:rsidR="002D29F2" w:rsidRPr="002D29F2" w:rsidRDefault="002D29F2" w:rsidP="00B2255C">
      <w:pPr>
        <w:spacing w:before="100" w:beforeAutospacing="1" w:after="100" w:afterAutospacing="1" w:line="276" w:lineRule="auto"/>
        <w:ind w:left="720"/>
        <w:rPr>
          <w:lang w:eastAsia="en-US" w:bidi="en-US"/>
        </w:rPr>
      </w:pPr>
      <w:r w:rsidRPr="002D29F2">
        <w:rPr>
          <w:lang w:eastAsia="en-US" w:bidi="en-US"/>
        </w:rPr>
        <w:t>К. Д. Бальмонт. Змеиный глаз. Слова-хамелеоны. В застенке. Гармония слов.</w:t>
      </w:r>
    </w:p>
    <w:p w:rsidR="002D29F2" w:rsidRPr="00A77F88" w:rsidRDefault="002D29F2" w:rsidP="00B2255C">
      <w:pPr>
        <w:spacing w:before="100" w:beforeAutospacing="1" w:after="100" w:afterAutospacing="1" w:line="276" w:lineRule="auto"/>
        <w:ind w:left="720"/>
        <w:rPr>
          <w:lang w:eastAsia="en-US" w:bidi="en-US"/>
        </w:rPr>
      </w:pPr>
      <w:r w:rsidRPr="002D29F2">
        <w:rPr>
          <w:lang w:eastAsia="en-US" w:bidi="en-US"/>
        </w:rPr>
        <w:t xml:space="preserve">А. А. Блок. «Ты отошла, и я в пустыне...». «Опустись, занавеска линялая...». «Тропами тайными, ночными...». </w:t>
      </w:r>
      <w:r w:rsidRPr="00A77F88">
        <w:rPr>
          <w:lang w:eastAsia="en-US" w:bidi="en-US"/>
        </w:rPr>
        <w:t>Шаги командора. «Я не предал белое знамя...».</w:t>
      </w:r>
    </w:p>
    <w:p w:rsidR="002D29F2" w:rsidRPr="002D29F2" w:rsidRDefault="002D29F2" w:rsidP="00B2255C">
      <w:pPr>
        <w:spacing w:before="100" w:beforeAutospacing="1" w:after="100" w:afterAutospacing="1" w:line="276" w:lineRule="auto"/>
        <w:ind w:left="720"/>
        <w:rPr>
          <w:lang w:eastAsia="en-US" w:bidi="en-US"/>
        </w:rPr>
      </w:pPr>
      <w:r w:rsidRPr="002D29F2">
        <w:rPr>
          <w:lang w:eastAsia="en-US" w:bidi="en-US"/>
        </w:rPr>
        <w:t>А. Белый. Маг. Родина. Родине.</w:t>
      </w:r>
    </w:p>
    <w:p w:rsidR="002D29F2" w:rsidRPr="002D29F2" w:rsidRDefault="002D29F2" w:rsidP="00B2255C">
      <w:pPr>
        <w:spacing w:before="100" w:beforeAutospacing="1" w:after="100" w:afterAutospacing="1" w:line="276" w:lineRule="auto"/>
        <w:ind w:left="720"/>
        <w:rPr>
          <w:lang w:eastAsia="en-US" w:bidi="en-US"/>
        </w:rPr>
      </w:pPr>
      <w:r w:rsidRPr="002D29F2">
        <w:rPr>
          <w:lang w:eastAsia="en-US" w:bidi="en-US"/>
        </w:rPr>
        <w:t xml:space="preserve">Н. С. Гумилев. «Зачарованный викинг, я шел по земле...». «Из логова </w:t>
      </w:r>
      <w:proofErr w:type="spellStart"/>
      <w:r w:rsidRPr="002D29F2">
        <w:rPr>
          <w:lang w:eastAsia="en-US" w:bidi="en-US"/>
        </w:rPr>
        <w:t>змиева</w:t>
      </w:r>
      <w:proofErr w:type="spellEnd"/>
      <w:r w:rsidRPr="002D29F2">
        <w:rPr>
          <w:lang w:eastAsia="en-US" w:bidi="en-US"/>
        </w:rPr>
        <w:t>...». «Священные плывут и тают ночи...».</w:t>
      </w:r>
    </w:p>
    <w:p w:rsidR="002D29F2" w:rsidRPr="002D29F2" w:rsidRDefault="002D29F2" w:rsidP="00B2255C">
      <w:pPr>
        <w:spacing w:before="100" w:beforeAutospacing="1" w:after="100" w:afterAutospacing="1" w:line="276" w:lineRule="auto"/>
        <w:ind w:left="720"/>
        <w:rPr>
          <w:lang w:eastAsia="en-US" w:bidi="en-US"/>
        </w:rPr>
      </w:pPr>
      <w:r w:rsidRPr="002D29F2">
        <w:rPr>
          <w:lang w:val="en-US" w:eastAsia="en-US" w:bidi="en-US"/>
        </w:rPr>
        <w:t>A</w:t>
      </w:r>
      <w:r w:rsidRPr="002D29F2">
        <w:rPr>
          <w:lang w:eastAsia="en-US" w:bidi="en-US"/>
        </w:rPr>
        <w:t>.</w:t>
      </w:r>
      <w:r w:rsidRPr="002D29F2">
        <w:rPr>
          <w:lang w:val="en-US" w:eastAsia="en-US" w:bidi="en-US"/>
        </w:rPr>
        <w:t> </w:t>
      </w:r>
      <w:r w:rsidRPr="002D29F2">
        <w:rPr>
          <w:lang w:eastAsia="en-US" w:bidi="en-US"/>
        </w:rPr>
        <w:t xml:space="preserve">А. Ахматова. Исповедь. Песня последней встречи. «Все расхищено, </w:t>
      </w:r>
      <w:r w:rsidRPr="002D29F2">
        <w:rPr>
          <w:lang w:val="en-US" w:eastAsia="en-US" w:bidi="en-US"/>
        </w:rPr>
        <w:t> </w:t>
      </w:r>
      <w:r w:rsidRPr="002D29F2">
        <w:rPr>
          <w:lang w:eastAsia="en-US" w:bidi="en-US"/>
        </w:rPr>
        <w:t xml:space="preserve">предано, </w:t>
      </w:r>
      <w:r w:rsidRPr="002D29F2">
        <w:rPr>
          <w:lang w:val="en-US" w:eastAsia="en-US" w:bidi="en-US"/>
        </w:rPr>
        <w:t> </w:t>
      </w:r>
      <w:r w:rsidRPr="002D29F2">
        <w:rPr>
          <w:lang w:eastAsia="en-US" w:bidi="en-US"/>
        </w:rPr>
        <w:t xml:space="preserve">продано...». </w:t>
      </w:r>
      <w:r w:rsidRPr="002D29F2">
        <w:rPr>
          <w:lang w:val="en-US" w:eastAsia="en-US" w:bidi="en-US"/>
        </w:rPr>
        <w:t> </w:t>
      </w:r>
      <w:r w:rsidRPr="002D29F2">
        <w:rPr>
          <w:lang w:eastAsia="en-US" w:bidi="en-US"/>
        </w:rPr>
        <w:t xml:space="preserve"> «Словно дальнему голосу внемлю...». «Ты стихи мои требуешь прямо...».</w:t>
      </w:r>
    </w:p>
    <w:p w:rsidR="002D29F2" w:rsidRPr="002D29F2" w:rsidRDefault="002D29F2" w:rsidP="00B2255C">
      <w:pPr>
        <w:spacing w:before="100" w:beforeAutospacing="1" w:after="100" w:afterAutospacing="1" w:line="276" w:lineRule="auto"/>
        <w:ind w:left="720"/>
        <w:rPr>
          <w:lang w:val="en-US" w:eastAsia="en-US" w:bidi="en-US"/>
        </w:rPr>
      </w:pPr>
      <w:r w:rsidRPr="002D29F2">
        <w:rPr>
          <w:lang w:eastAsia="en-US" w:bidi="en-US"/>
        </w:rPr>
        <w:t xml:space="preserve">О. Э. Мандельштам. «Отчего душа певуча...». «Образ твой, мучительный и зыбкий...». «Я не слыхал рассказов </w:t>
      </w:r>
      <w:proofErr w:type="spellStart"/>
      <w:r w:rsidRPr="002D29F2">
        <w:rPr>
          <w:lang w:eastAsia="en-US" w:bidi="en-US"/>
        </w:rPr>
        <w:t>Оссиана</w:t>
      </w:r>
      <w:proofErr w:type="spellEnd"/>
      <w:r w:rsidRPr="002D29F2">
        <w:rPr>
          <w:lang w:eastAsia="en-US" w:bidi="en-US"/>
        </w:rPr>
        <w:t xml:space="preserve">...». «Нет, никогда, ничей я не был современник...». </w:t>
      </w:r>
      <w:r w:rsidRPr="002D29F2">
        <w:rPr>
          <w:lang w:val="en-US" w:eastAsia="en-US" w:bidi="en-US"/>
        </w:rPr>
        <w:t>«</w:t>
      </w:r>
      <w:proofErr w:type="spellStart"/>
      <w:r w:rsidRPr="002D29F2">
        <w:rPr>
          <w:lang w:val="en-US" w:eastAsia="en-US" w:bidi="en-US"/>
        </w:rPr>
        <w:t>Мыживем</w:t>
      </w:r>
      <w:proofErr w:type="spellEnd"/>
      <w:r w:rsidRPr="002D29F2">
        <w:rPr>
          <w:lang w:val="en-US" w:eastAsia="en-US" w:bidi="en-US"/>
        </w:rPr>
        <w:t xml:space="preserve">, </w:t>
      </w:r>
      <w:proofErr w:type="spellStart"/>
      <w:r w:rsidRPr="002D29F2">
        <w:rPr>
          <w:lang w:val="en-US" w:eastAsia="en-US" w:bidi="en-US"/>
        </w:rPr>
        <w:t>подсобоюнечуястраны</w:t>
      </w:r>
      <w:proofErr w:type="spellEnd"/>
      <w:r w:rsidRPr="002D29F2">
        <w:rPr>
          <w:lang w:val="en-US" w:eastAsia="en-US" w:bidi="en-US"/>
        </w:rPr>
        <w:t>...».</w:t>
      </w:r>
    </w:p>
    <w:p w:rsidR="002D29F2" w:rsidRPr="00962A18" w:rsidRDefault="002D29F2" w:rsidP="00B2255C">
      <w:pPr>
        <w:autoSpaceDE w:val="0"/>
        <w:autoSpaceDN w:val="0"/>
        <w:adjustRightInd w:val="0"/>
        <w:spacing w:line="276" w:lineRule="auto"/>
        <w:ind w:firstLine="720"/>
      </w:pPr>
    </w:p>
    <w:p w:rsidR="00962A18" w:rsidRPr="00962A18" w:rsidRDefault="00962A18" w:rsidP="00B2255C">
      <w:pPr>
        <w:spacing w:line="276" w:lineRule="auto"/>
        <w:jc w:val="both"/>
        <w:rPr>
          <w:iCs/>
        </w:rPr>
      </w:pPr>
    </w:p>
    <w:p w:rsidR="00544AAD" w:rsidRPr="00544AAD" w:rsidRDefault="00544AAD" w:rsidP="00B2255C">
      <w:pPr>
        <w:spacing w:line="276" w:lineRule="auto"/>
        <w:ind w:left="1455"/>
        <w:jc w:val="center"/>
        <w:rPr>
          <w:b/>
          <w:lang w:val="en-US" w:eastAsia="en-US" w:bidi="en-US"/>
        </w:rPr>
      </w:pPr>
      <w:proofErr w:type="spellStart"/>
      <w:r w:rsidRPr="00544AAD">
        <w:rPr>
          <w:b/>
          <w:lang w:val="en-US" w:eastAsia="en-US" w:bidi="en-US"/>
        </w:rPr>
        <w:t>Иформационноеобеспечение</w:t>
      </w:r>
      <w:proofErr w:type="spellEnd"/>
    </w:p>
    <w:p w:rsidR="00544AAD" w:rsidRPr="00544AAD" w:rsidRDefault="00544AAD" w:rsidP="00B2255C">
      <w:pPr>
        <w:spacing w:line="276" w:lineRule="auto"/>
        <w:ind w:left="720"/>
        <w:contextualSpacing/>
        <w:jc w:val="center"/>
        <w:rPr>
          <w:lang w:val="en-US" w:eastAsia="en-US" w:bidi="en-US"/>
        </w:rPr>
      </w:pPr>
    </w:p>
    <w:p w:rsidR="00544AAD" w:rsidRPr="00544AAD" w:rsidRDefault="008035A7" w:rsidP="00B2255C">
      <w:pPr>
        <w:numPr>
          <w:ilvl w:val="0"/>
          <w:numId w:val="2"/>
        </w:numPr>
        <w:autoSpaceDE w:val="0"/>
        <w:autoSpaceDN w:val="0"/>
        <w:adjustRightInd w:val="0"/>
        <w:spacing w:line="276" w:lineRule="auto"/>
        <w:jc w:val="both"/>
        <w:rPr>
          <w:lang w:eastAsia="en-US" w:bidi="en-US"/>
        </w:rPr>
      </w:pPr>
      <w:hyperlink r:id="rId5" w:history="1">
        <w:r w:rsidR="00544AAD" w:rsidRPr="00544AAD">
          <w:rPr>
            <w:u w:val="single"/>
            <w:lang w:val="en-US" w:eastAsia="en-US" w:bidi="en-US"/>
          </w:rPr>
          <w:t>http</w:t>
        </w:r>
        <w:r w:rsidR="00544AAD" w:rsidRPr="00544AAD">
          <w:rPr>
            <w:u w:val="single"/>
            <w:lang w:eastAsia="en-US" w:bidi="en-US"/>
          </w:rPr>
          <w:t>://</w:t>
        </w:r>
        <w:r w:rsidR="00544AAD" w:rsidRPr="00544AAD">
          <w:rPr>
            <w:u w:val="single"/>
            <w:lang w:val="en-US" w:eastAsia="en-US" w:bidi="en-US"/>
          </w:rPr>
          <w:t>www</w:t>
        </w:r>
        <w:r w:rsidR="00544AAD" w:rsidRPr="00544AAD">
          <w:rPr>
            <w:u w:val="single"/>
            <w:lang w:eastAsia="en-US" w:bidi="en-US"/>
          </w:rPr>
          <w:t>.</w:t>
        </w:r>
        <w:proofErr w:type="spellStart"/>
        <w:r w:rsidR="00544AAD" w:rsidRPr="00544AAD">
          <w:rPr>
            <w:u w:val="single"/>
            <w:lang w:val="en-US" w:eastAsia="en-US" w:bidi="en-US"/>
          </w:rPr>
          <w:t>kremlin</w:t>
        </w:r>
        <w:proofErr w:type="spellEnd"/>
        <w:r w:rsidR="00544AAD" w:rsidRPr="00544AAD">
          <w:rPr>
            <w:u w:val="single"/>
            <w:lang w:eastAsia="en-US" w:bidi="en-US"/>
          </w:rPr>
          <w:t>.</w:t>
        </w:r>
        <w:proofErr w:type="spellStart"/>
        <w:r w:rsidR="00544AAD" w:rsidRPr="00544AAD">
          <w:rPr>
            <w:u w:val="single"/>
            <w:lang w:val="en-US" w:eastAsia="en-US" w:bidi="en-US"/>
          </w:rPr>
          <w:t>ru</w:t>
        </w:r>
        <w:proofErr w:type="spellEnd"/>
        <w:r w:rsidR="00544AAD" w:rsidRPr="00544AAD">
          <w:rPr>
            <w:u w:val="single"/>
            <w:lang w:eastAsia="en-US" w:bidi="en-US"/>
          </w:rPr>
          <w:t>/</w:t>
        </w:r>
      </w:hyperlink>
      <w:r w:rsidR="00544AAD" w:rsidRPr="00544AAD">
        <w:rPr>
          <w:lang w:eastAsia="en-US" w:bidi="en-US"/>
        </w:rPr>
        <w:t xml:space="preserve"> - официальный </w:t>
      </w:r>
      <w:proofErr w:type="spellStart"/>
      <w:r w:rsidR="00544AAD" w:rsidRPr="00544AAD">
        <w:rPr>
          <w:lang w:eastAsia="en-US" w:bidi="en-US"/>
        </w:rPr>
        <w:t>веб-сайт</w:t>
      </w:r>
      <w:proofErr w:type="spellEnd"/>
      <w:r w:rsidR="00544AAD" w:rsidRPr="00544AAD">
        <w:rPr>
          <w:lang w:eastAsia="en-US" w:bidi="en-US"/>
        </w:rPr>
        <w:t xml:space="preserve"> Президента Российской Федерации</w:t>
      </w:r>
    </w:p>
    <w:p w:rsidR="00544AAD" w:rsidRPr="00544AAD" w:rsidRDefault="008035A7" w:rsidP="00B2255C">
      <w:pPr>
        <w:numPr>
          <w:ilvl w:val="0"/>
          <w:numId w:val="2"/>
        </w:numPr>
        <w:autoSpaceDE w:val="0"/>
        <w:autoSpaceDN w:val="0"/>
        <w:adjustRightInd w:val="0"/>
        <w:spacing w:line="276" w:lineRule="auto"/>
        <w:jc w:val="both"/>
        <w:rPr>
          <w:u w:val="single"/>
          <w:lang w:eastAsia="en-US" w:bidi="en-US"/>
        </w:rPr>
      </w:pPr>
      <w:hyperlink r:id="rId6" w:history="1">
        <w:r w:rsidR="00544AAD" w:rsidRPr="00544AAD">
          <w:rPr>
            <w:u w:val="single"/>
            <w:lang w:val="en-US" w:eastAsia="en-US" w:bidi="en-US"/>
          </w:rPr>
          <w:t>http</w:t>
        </w:r>
        <w:r w:rsidR="00544AAD" w:rsidRPr="00544AAD">
          <w:rPr>
            <w:u w:val="single"/>
            <w:lang w:eastAsia="en-US" w:bidi="en-US"/>
          </w:rPr>
          <w:t>://</w:t>
        </w:r>
        <w:r w:rsidR="00544AAD" w:rsidRPr="00544AAD">
          <w:rPr>
            <w:u w:val="single"/>
            <w:lang w:val="en-US" w:eastAsia="en-US" w:bidi="en-US"/>
          </w:rPr>
          <w:t>www</w:t>
        </w:r>
        <w:r w:rsidR="00544AAD" w:rsidRPr="00544AAD">
          <w:rPr>
            <w:u w:val="single"/>
            <w:lang w:eastAsia="en-US" w:bidi="en-US"/>
          </w:rPr>
          <w:t>.</w:t>
        </w:r>
        <w:proofErr w:type="spellStart"/>
        <w:r w:rsidR="00544AAD" w:rsidRPr="00544AAD">
          <w:rPr>
            <w:u w:val="single"/>
            <w:lang w:val="en-US" w:eastAsia="en-US" w:bidi="en-US"/>
          </w:rPr>
          <w:t>mon</w:t>
        </w:r>
        <w:proofErr w:type="spellEnd"/>
      </w:hyperlink>
      <w:r w:rsidR="00544AAD" w:rsidRPr="00544AAD">
        <w:rPr>
          <w:u w:val="single"/>
          <w:lang w:eastAsia="en-US" w:bidi="en-US"/>
        </w:rPr>
        <w:t>.</w:t>
      </w:r>
      <w:hyperlink r:id="rId7" w:history="1">
        <w:proofErr w:type="spellStart"/>
        <w:r w:rsidR="00544AAD" w:rsidRPr="00544AAD">
          <w:rPr>
            <w:u w:val="single"/>
            <w:lang w:val="en-US" w:eastAsia="en-US" w:bidi="en-US"/>
          </w:rPr>
          <w:t>gov</w:t>
        </w:r>
        <w:proofErr w:type="spellEnd"/>
        <w:r w:rsidR="00544AAD" w:rsidRPr="00544AAD">
          <w:rPr>
            <w:u w:val="single"/>
            <w:lang w:eastAsia="en-US" w:bidi="en-US"/>
          </w:rPr>
          <w:t>.</w:t>
        </w:r>
        <w:proofErr w:type="spellStart"/>
        <w:r w:rsidR="00544AAD" w:rsidRPr="00544AAD">
          <w:rPr>
            <w:u w:val="single"/>
            <w:lang w:val="en-US" w:eastAsia="en-US" w:bidi="en-US"/>
          </w:rPr>
          <w:t>ru</w:t>
        </w:r>
        <w:proofErr w:type="spellEnd"/>
      </w:hyperlink>
      <w:r w:rsidR="00544AAD" w:rsidRPr="00544AAD">
        <w:rPr>
          <w:lang w:eastAsia="en-US" w:bidi="en-US"/>
        </w:rPr>
        <w:t xml:space="preserve"> – официальный сайт Министерства образования и науки РФ</w:t>
      </w:r>
    </w:p>
    <w:p w:rsidR="00544AAD" w:rsidRPr="00544AAD" w:rsidRDefault="008035A7" w:rsidP="00B2255C">
      <w:pPr>
        <w:numPr>
          <w:ilvl w:val="0"/>
          <w:numId w:val="2"/>
        </w:numPr>
        <w:autoSpaceDE w:val="0"/>
        <w:autoSpaceDN w:val="0"/>
        <w:adjustRightInd w:val="0"/>
        <w:spacing w:line="276" w:lineRule="auto"/>
        <w:jc w:val="both"/>
        <w:rPr>
          <w:u w:val="single"/>
          <w:lang w:eastAsia="en-US" w:bidi="en-US"/>
        </w:rPr>
      </w:pPr>
      <w:hyperlink w:history="1">
        <w:r w:rsidR="00544AAD" w:rsidRPr="00544AAD">
          <w:rPr>
            <w:u w:val="single"/>
            <w:lang w:val="en-US" w:eastAsia="en-US" w:bidi="en-US"/>
          </w:rPr>
          <w:t>http</w:t>
        </w:r>
        <w:r w:rsidR="00544AAD" w:rsidRPr="00544AAD">
          <w:rPr>
            <w:u w:val="single"/>
            <w:lang w:eastAsia="en-US" w:bidi="en-US"/>
          </w:rPr>
          <w:t>://</w:t>
        </w:r>
        <w:r w:rsidR="00544AAD" w:rsidRPr="00544AAD">
          <w:rPr>
            <w:u w:val="single"/>
            <w:lang w:val="en-US" w:eastAsia="en-US" w:bidi="en-US"/>
          </w:rPr>
          <w:t>www</w:t>
        </w:r>
        <w:r w:rsidR="00544AAD" w:rsidRPr="00544AAD">
          <w:rPr>
            <w:u w:val="single"/>
            <w:lang w:eastAsia="en-US" w:bidi="en-US"/>
          </w:rPr>
          <w:t>.</w:t>
        </w:r>
        <w:proofErr w:type="spellStart"/>
        <w:r w:rsidR="00544AAD" w:rsidRPr="00544AAD">
          <w:rPr>
            <w:u w:val="single"/>
            <w:lang w:val="en-US" w:eastAsia="en-US" w:bidi="en-US"/>
          </w:rPr>
          <w:t>edu</w:t>
        </w:r>
        <w:proofErr w:type="spellEnd"/>
        <w:r w:rsidR="00544AAD" w:rsidRPr="00544AAD">
          <w:rPr>
            <w:u w:val="single"/>
            <w:lang w:eastAsia="en-US" w:bidi="en-US"/>
          </w:rPr>
          <w:t>.</w:t>
        </w:r>
        <w:proofErr w:type="spellStart"/>
        <w:r w:rsidR="00544AAD" w:rsidRPr="00544AAD">
          <w:rPr>
            <w:u w:val="single"/>
            <w:lang w:val="en-US" w:eastAsia="en-US" w:bidi="en-US"/>
          </w:rPr>
          <w:t>ru</w:t>
        </w:r>
        <w:proofErr w:type="spellEnd"/>
      </w:hyperlink>
      <w:r w:rsidR="00544AAD" w:rsidRPr="00544AAD">
        <w:rPr>
          <w:lang w:eastAsia="en-US" w:bidi="en-US"/>
        </w:rPr>
        <w:t>– федеральный портал «Российское образование»</w:t>
      </w:r>
    </w:p>
    <w:p w:rsidR="00544AAD" w:rsidRPr="00544AAD" w:rsidRDefault="008035A7" w:rsidP="00B2255C">
      <w:pPr>
        <w:numPr>
          <w:ilvl w:val="0"/>
          <w:numId w:val="2"/>
        </w:numPr>
        <w:autoSpaceDE w:val="0"/>
        <w:autoSpaceDN w:val="0"/>
        <w:adjustRightInd w:val="0"/>
        <w:spacing w:line="276" w:lineRule="auto"/>
        <w:jc w:val="both"/>
        <w:rPr>
          <w:lang w:eastAsia="en-US" w:bidi="en-US"/>
        </w:rPr>
      </w:pPr>
      <w:hyperlink r:id="rId8" w:history="1">
        <w:r w:rsidR="00544AAD" w:rsidRPr="00544AAD">
          <w:rPr>
            <w:u w:val="single"/>
            <w:lang w:val="en-US" w:eastAsia="en-US" w:bidi="en-US"/>
          </w:rPr>
          <w:t>http</w:t>
        </w:r>
        <w:r w:rsidR="00544AAD" w:rsidRPr="00544AAD">
          <w:rPr>
            <w:u w:val="single"/>
            <w:lang w:eastAsia="en-US" w:bidi="en-US"/>
          </w:rPr>
          <w:t>://</w:t>
        </w:r>
        <w:r w:rsidR="00544AAD" w:rsidRPr="00544AAD">
          <w:rPr>
            <w:u w:val="single"/>
            <w:lang w:val="en-US" w:eastAsia="en-US" w:bidi="en-US"/>
          </w:rPr>
          <w:t>www</w:t>
        </w:r>
        <w:r w:rsidR="00544AAD" w:rsidRPr="00544AAD">
          <w:rPr>
            <w:u w:val="single"/>
            <w:lang w:eastAsia="en-US" w:bidi="en-US"/>
          </w:rPr>
          <w:t>.</w:t>
        </w:r>
        <w:r w:rsidR="00544AAD" w:rsidRPr="00544AAD">
          <w:rPr>
            <w:u w:val="single"/>
            <w:lang w:val="en-US" w:eastAsia="en-US" w:bidi="en-US"/>
          </w:rPr>
          <w:t>school</w:t>
        </w:r>
        <w:r w:rsidR="00544AAD" w:rsidRPr="00544AAD">
          <w:rPr>
            <w:u w:val="single"/>
            <w:lang w:eastAsia="en-US" w:bidi="en-US"/>
          </w:rPr>
          <w:t>.</w:t>
        </w:r>
        <w:proofErr w:type="spellStart"/>
        <w:r w:rsidR="00544AAD" w:rsidRPr="00544AAD">
          <w:rPr>
            <w:u w:val="single"/>
            <w:lang w:val="en-US" w:eastAsia="en-US" w:bidi="en-US"/>
          </w:rPr>
          <w:t>edu</w:t>
        </w:r>
        <w:proofErr w:type="spellEnd"/>
        <w:r w:rsidR="00544AAD" w:rsidRPr="00544AAD">
          <w:rPr>
            <w:u w:val="single"/>
            <w:lang w:eastAsia="en-US" w:bidi="en-US"/>
          </w:rPr>
          <w:t>.</w:t>
        </w:r>
        <w:proofErr w:type="spellStart"/>
        <w:r w:rsidR="00544AAD" w:rsidRPr="00544AAD">
          <w:rPr>
            <w:u w:val="single"/>
            <w:lang w:val="en-US" w:eastAsia="en-US" w:bidi="en-US"/>
          </w:rPr>
          <w:t>ru</w:t>
        </w:r>
        <w:proofErr w:type="spellEnd"/>
      </w:hyperlink>
      <w:r w:rsidR="00544AAD" w:rsidRPr="00544AAD">
        <w:rPr>
          <w:lang w:eastAsia="en-US" w:bidi="en-US"/>
        </w:rPr>
        <w:t xml:space="preserve"> – российский общеобразовательный Портал</w:t>
      </w:r>
    </w:p>
    <w:p w:rsidR="00544AAD" w:rsidRPr="00544AAD" w:rsidRDefault="008035A7" w:rsidP="00B2255C">
      <w:pPr>
        <w:numPr>
          <w:ilvl w:val="0"/>
          <w:numId w:val="2"/>
        </w:numPr>
        <w:autoSpaceDE w:val="0"/>
        <w:autoSpaceDN w:val="0"/>
        <w:adjustRightInd w:val="0"/>
        <w:spacing w:line="276" w:lineRule="auto"/>
        <w:jc w:val="both"/>
        <w:rPr>
          <w:u w:val="single"/>
          <w:lang w:eastAsia="en-US" w:bidi="en-US"/>
        </w:rPr>
      </w:pPr>
      <w:hyperlink w:history="1">
        <w:r w:rsidR="00544AAD" w:rsidRPr="00544AAD">
          <w:rPr>
            <w:u w:val="single"/>
            <w:lang w:val="en-US" w:eastAsia="en-US" w:bidi="en-US"/>
          </w:rPr>
          <w:t>http</w:t>
        </w:r>
        <w:r w:rsidR="00544AAD" w:rsidRPr="00544AAD">
          <w:rPr>
            <w:u w:val="single"/>
            <w:lang w:eastAsia="en-US" w:bidi="en-US"/>
          </w:rPr>
          <w:t>://</w:t>
        </w:r>
      </w:hyperlink>
      <w:r w:rsidR="00544AAD" w:rsidRPr="00544AAD">
        <w:rPr>
          <w:u w:val="single"/>
          <w:lang w:val="en-US" w:eastAsia="en-US" w:bidi="en-US"/>
        </w:rPr>
        <w:t>www</w:t>
      </w:r>
      <w:r w:rsidR="00544AAD" w:rsidRPr="00544AAD">
        <w:rPr>
          <w:u w:val="single"/>
          <w:lang w:eastAsia="en-US" w:bidi="en-US"/>
        </w:rPr>
        <w:t>.е</w:t>
      </w:r>
      <w:r w:rsidR="00544AAD" w:rsidRPr="00544AAD">
        <w:rPr>
          <w:u w:val="single"/>
          <w:lang w:val="en-US" w:eastAsia="en-US" w:bidi="en-US"/>
        </w:rPr>
        <w:t>g</w:t>
      </w:r>
      <w:r w:rsidR="00544AAD" w:rsidRPr="00544AAD">
        <w:rPr>
          <w:u w:val="single"/>
          <w:lang w:eastAsia="en-US" w:bidi="en-US"/>
        </w:rPr>
        <w:t>е.</w:t>
      </w:r>
      <w:hyperlink r:id="rId9" w:history="1">
        <w:proofErr w:type="spellStart"/>
        <w:r w:rsidR="00544AAD" w:rsidRPr="00544AAD">
          <w:rPr>
            <w:u w:val="single"/>
            <w:lang w:val="en-US" w:eastAsia="en-US" w:bidi="en-US"/>
          </w:rPr>
          <w:t>edu</w:t>
        </w:r>
        <w:proofErr w:type="spellEnd"/>
        <w:r w:rsidR="00544AAD" w:rsidRPr="00544AAD">
          <w:rPr>
            <w:u w:val="single"/>
            <w:lang w:eastAsia="en-US" w:bidi="en-US"/>
          </w:rPr>
          <w:t>.</w:t>
        </w:r>
        <w:proofErr w:type="spellStart"/>
        <w:r w:rsidR="00544AAD" w:rsidRPr="00544AAD">
          <w:rPr>
            <w:u w:val="single"/>
            <w:lang w:val="en-US" w:eastAsia="en-US" w:bidi="en-US"/>
          </w:rPr>
          <w:t>ru</w:t>
        </w:r>
        <w:proofErr w:type="spellEnd"/>
      </w:hyperlink>
      <w:r w:rsidR="00544AAD" w:rsidRPr="00544AAD">
        <w:rPr>
          <w:lang w:eastAsia="en-US" w:bidi="en-US"/>
        </w:rPr>
        <w:t xml:space="preserve"> – портал информационной поддержки Единого государственного экзамена</w:t>
      </w:r>
    </w:p>
    <w:p w:rsidR="00544AAD" w:rsidRPr="00544AAD" w:rsidRDefault="008035A7" w:rsidP="00B2255C">
      <w:pPr>
        <w:numPr>
          <w:ilvl w:val="0"/>
          <w:numId w:val="2"/>
        </w:numPr>
        <w:autoSpaceDE w:val="0"/>
        <w:autoSpaceDN w:val="0"/>
        <w:adjustRightInd w:val="0"/>
        <w:spacing w:line="276" w:lineRule="auto"/>
        <w:jc w:val="both"/>
        <w:rPr>
          <w:u w:val="single"/>
          <w:lang w:eastAsia="en-US" w:bidi="en-US"/>
        </w:rPr>
      </w:pPr>
      <w:hyperlink w:history="1">
        <w:r w:rsidR="00544AAD" w:rsidRPr="00544AAD">
          <w:rPr>
            <w:u w:val="single"/>
            <w:lang w:val="en-US" w:eastAsia="en-US" w:bidi="en-US"/>
          </w:rPr>
          <w:t>http</w:t>
        </w:r>
        <w:r w:rsidR="00544AAD" w:rsidRPr="00544AAD">
          <w:rPr>
            <w:u w:val="single"/>
            <w:lang w:eastAsia="en-US" w:bidi="en-US"/>
          </w:rPr>
          <w:t>://</w:t>
        </w:r>
        <w:r w:rsidR="00544AAD" w:rsidRPr="00544AAD">
          <w:rPr>
            <w:u w:val="single"/>
            <w:lang w:val="en-US" w:eastAsia="en-US" w:bidi="en-US"/>
          </w:rPr>
          <w:t>www</w:t>
        </w:r>
        <w:r w:rsidR="00544AAD" w:rsidRPr="00544AAD">
          <w:rPr>
            <w:u w:val="single"/>
            <w:lang w:eastAsia="en-US" w:bidi="en-US"/>
          </w:rPr>
          <w:t>.</w:t>
        </w:r>
        <w:proofErr w:type="spellStart"/>
        <w:r w:rsidR="00544AAD" w:rsidRPr="00544AAD">
          <w:rPr>
            <w:u w:val="single"/>
            <w:lang w:val="en-US" w:eastAsia="en-US" w:bidi="en-US"/>
          </w:rPr>
          <w:t>fsu</w:t>
        </w:r>
        <w:proofErr w:type="spellEnd"/>
        <w:r w:rsidR="00544AAD" w:rsidRPr="00544AAD">
          <w:rPr>
            <w:u w:val="single"/>
            <w:lang w:eastAsia="en-US" w:bidi="en-US"/>
          </w:rPr>
          <w:t>.</w:t>
        </w:r>
        <w:proofErr w:type="spellStart"/>
        <w:r w:rsidR="00544AAD" w:rsidRPr="00544AAD">
          <w:rPr>
            <w:u w:val="single"/>
            <w:lang w:val="en-US" w:eastAsia="en-US" w:bidi="en-US"/>
          </w:rPr>
          <w:t>edu</w:t>
        </w:r>
        <w:proofErr w:type="spellEnd"/>
        <w:r w:rsidR="00544AAD" w:rsidRPr="00544AAD">
          <w:rPr>
            <w:u w:val="single"/>
            <w:lang w:eastAsia="en-US" w:bidi="en-US"/>
          </w:rPr>
          <w:t>.</w:t>
        </w:r>
        <w:proofErr w:type="spellStart"/>
        <w:r w:rsidR="00544AAD" w:rsidRPr="00544AAD">
          <w:rPr>
            <w:u w:val="single"/>
            <w:lang w:val="en-US" w:eastAsia="en-US" w:bidi="en-US"/>
          </w:rPr>
          <w:t>ru</w:t>
        </w:r>
        <w:proofErr w:type="spellEnd"/>
      </w:hyperlink>
      <w:r w:rsidR="00544AAD" w:rsidRPr="00544AAD">
        <w:rPr>
          <w:lang w:eastAsia="en-US" w:bidi="en-US"/>
        </w:rPr>
        <w:t xml:space="preserve">– федеральный совет по учебникам </w:t>
      </w:r>
      <w:proofErr w:type="spellStart"/>
      <w:r w:rsidR="00544AAD" w:rsidRPr="00544AAD">
        <w:rPr>
          <w:lang w:eastAsia="en-US" w:bidi="en-US"/>
        </w:rPr>
        <w:t>МОиН</w:t>
      </w:r>
      <w:proofErr w:type="spellEnd"/>
      <w:r w:rsidR="00544AAD" w:rsidRPr="00544AAD">
        <w:rPr>
          <w:lang w:eastAsia="en-US" w:bidi="en-US"/>
        </w:rPr>
        <w:t xml:space="preserve"> РФ</w:t>
      </w:r>
    </w:p>
    <w:p w:rsidR="00544AAD" w:rsidRPr="00544AAD" w:rsidRDefault="008035A7" w:rsidP="00B2255C">
      <w:pPr>
        <w:numPr>
          <w:ilvl w:val="0"/>
          <w:numId w:val="2"/>
        </w:numPr>
        <w:autoSpaceDE w:val="0"/>
        <w:autoSpaceDN w:val="0"/>
        <w:adjustRightInd w:val="0"/>
        <w:spacing w:line="276" w:lineRule="auto"/>
        <w:jc w:val="both"/>
        <w:rPr>
          <w:u w:val="single"/>
          <w:lang w:eastAsia="en-US" w:bidi="en-US"/>
        </w:rPr>
      </w:pPr>
      <w:hyperlink r:id="rId10" w:history="1">
        <w:r w:rsidR="00544AAD" w:rsidRPr="00544AAD">
          <w:rPr>
            <w:u w:val="single"/>
            <w:lang w:val="en-US" w:eastAsia="en-US" w:bidi="en-US"/>
          </w:rPr>
          <w:t>http</w:t>
        </w:r>
        <w:r w:rsidR="00544AAD" w:rsidRPr="00544AAD">
          <w:rPr>
            <w:u w:val="single"/>
            <w:lang w:eastAsia="en-US" w:bidi="en-US"/>
          </w:rPr>
          <w:t>://</w:t>
        </w:r>
        <w:r w:rsidR="00544AAD" w:rsidRPr="00544AAD">
          <w:rPr>
            <w:u w:val="single"/>
            <w:lang w:val="en-US" w:eastAsia="en-US" w:bidi="en-US"/>
          </w:rPr>
          <w:t>www</w:t>
        </w:r>
        <w:r w:rsidR="00544AAD" w:rsidRPr="00544AAD">
          <w:rPr>
            <w:u w:val="single"/>
            <w:lang w:eastAsia="en-US" w:bidi="en-US"/>
          </w:rPr>
          <w:t>.</w:t>
        </w:r>
        <w:proofErr w:type="spellStart"/>
        <w:r w:rsidR="00544AAD" w:rsidRPr="00544AAD">
          <w:rPr>
            <w:u w:val="single"/>
            <w:lang w:val="en-US" w:eastAsia="en-US" w:bidi="en-US"/>
          </w:rPr>
          <w:t>ndce</w:t>
        </w:r>
        <w:proofErr w:type="spellEnd"/>
        <w:r w:rsidR="00544AAD" w:rsidRPr="00544AAD">
          <w:rPr>
            <w:u w:val="single"/>
            <w:lang w:eastAsia="en-US" w:bidi="en-US"/>
          </w:rPr>
          <w:t>.</w:t>
        </w:r>
        <w:proofErr w:type="spellStart"/>
        <w:r w:rsidR="00544AAD" w:rsidRPr="00544AAD">
          <w:rPr>
            <w:u w:val="single"/>
            <w:lang w:val="en-US" w:eastAsia="en-US" w:bidi="en-US"/>
          </w:rPr>
          <w:t>ru</w:t>
        </w:r>
        <w:proofErr w:type="spellEnd"/>
      </w:hyperlink>
      <w:r w:rsidR="00544AAD" w:rsidRPr="00544AAD">
        <w:rPr>
          <w:lang w:eastAsia="en-US" w:bidi="en-US"/>
        </w:rPr>
        <w:t>– портал учебного книгоиздания</w:t>
      </w:r>
    </w:p>
    <w:p w:rsidR="00544AAD" w:rsidRPr="00544AAD" w:rsidRDefault="008035A7" w:rsidP="00B2255C">
      <w:pPr>
        <w:numPr>
          <w:ilvl w:val="0"/>
          <w:numId w:val="2"/>
        </w:numPr>
        <w:autoSpaceDE w:val="0"/>
        <w:autoSpaceDN w:val="0"/>
        <w:adjustRightInd w:val="0"/>
        <w:spacing w:line="276" w:lineRule="auto"/>
        <w:jc w:val="both"/>
        <w:rPr>
          <w:lang w:eastAsia="en-US" w:bidi="en-US"/>
        </w:rPr>
      </w:pPr>
      <w:hyperlink r:id="rId11" w:history="1">
        <w:r w:rsidR="00544AAD" w:rsidRPr="00544AAD">
          <w:rPr>
            <w:u w:val="single"/>
            <w:lang w:val="en-US" w:eastAsia="en-US" w:bidi="en-US"/>
          </w:rPr>
          <w:t>http</w:t>
        </w:r>
        <w:r w:rsidR="00544AAD" w:rsidRPr="00544AAD">
          <w:rPr>
            <w:u w:val="single"/>
            <w:lang w:eastAsia="en-US" w:bidi="en-US"/>
          </w:rPr>
          <w:t>://</w:t>
        </w:r>
        <w:r w:rsidR="00544AAD" w:rsidRPr="00544AAD">
          <w:rPr>
            <w:u w:val="single"/>
            <w:lang w:val="en-US" w:eastAsia="en-US" w:bidi="en-US"/>
          </w:rPr>
          <w:t>www</w:t>
        </w:r>
        <w:r w:rsidR="00544AAD" w:rsidRPr="00544AAD">
          <w:rPr>
            <w:u w:val="single"/>
            <w:lang w:eastAsia="en-US" w:bidi="en-US"/>
          </w:rPr>
          <w:t>.</w:t>
        </w:r>
        <w:proofErr w:type="spellStart"/>
        <w:r w:rsidR="00544AAD" w:rsidRPr="00544AAD">
          <w:rPr>
            <w:u w:val="single"/>
            <w:lang w:val="en-US" w:eastAsia="en-US" w:bidi="en-US"/>
          </w:rPr>
          <w:t>vestnik</w:t>
        </w:r>
        <w:proofErr w:type="spellEnd"/>
        <w:r w:rsidR="00544AAD" w:rsidRPr="00544AAD">
          <w:rPr>
            <w:u w:val="single"/>
            <w:lang w:eastAsia="en-US" w:bidi="en-US"/>
          </w:rPr>
          <w:t>.</w:t>
        </w:r>
        <w:proofErr w:type="spellStart"/>
        <w:r w:rsidR="00544AAD" w:rsidRPr="00544AAD">
          <w:rPr>
            <w:u w:val="single"/>
            <w:lang w:val="en-US" w:eastAsia="en-US" w:bidi="en-US"/>
          </w:rPr>
          <w:t>edu</w:t>
        </w:r>
        <w:proofErr w:type="spellEnd"/>
        <w:r w:rsidR="00544AAD" w:rsidRPr="00544AAD">
          <w:rPr>
            <w:u w:val="single"/>
            <w:lang w:eastAsia="en-US" w:bidi="en-US"/>
          </w:rPr>
          <w:t>.</w:t>
        </w:r>
        <w:proofErr w:type="spellStart"/>
        <w:r w:rsidR="00544AAD" w:rsidRPr="00544AAD">
          <w:rPr>
            <w:u w:val="single"/>
            <w:lang w:val="en-US" w:eastAsia="en-US" w:bidi="en-US"/>
          </w:rPr>
          <w:t>ru</w:t>
        </w:r>
        <w:proofErr w:type="spellEnd"/>
      </w:hyperlink>
      <w:r w:rsidR="00544AAD" w:rsidRPr="00544AAD">
        <w:rPr>
          <w:lang w:eastAsia="en-US" w:bidi="en-US"/>
        </w:rPr>
        <w:t xml:space="preserve"> – журнал Вестник образования»</w:t>
      </w:r>
    </w:p>
    <w:p w:rsidR="00544AAD" w:rsidRPr="00544AAD" w:rsidRDefault="008035A7" w:rsidP="00B2255C">
      <w:pPr>
        <w:numPr>
          <w:ilvl w:val="0"/>
          <w:numId w:val="2"/>
        </w:numPr>
        <w:autoSpaceDE w:val="0"/>
        <w:autoSpaceDN w:val="0"/>
        <w:adjustRightInd w:val="0"/>
        <w:spacing w:line="276" w:lineRule="auto"/>
        <w:jc w:val="both"/>
        <w:rPr>
          <w:lang w:eastAsia="en-US" w:bidi="en-US"/>
        </w:rPr>
      </w:pPr>
      <w:hyperlink r:id="rId12" w:history="1">
        <w:r w:rsidR="00544AAD" w:rsidRPr="00544AAD">
          <w:rPr>
            <w:u w:val="single"/>
            <w:lang w:val="en-US" w:eastAsia="en-US" w:bidi="en-US"/>
          </w:rPr>
          <w:t>http</w:t>
        </w:r>
        <w:r w:rsidR="00544AAD" w:rsidRPr="00544AAD">
          <w:rPr>
            <w:u w:val="single"/>
            <w:lang w:eastAsia="en-US" w:bidi="en-US"/>
          </w:rPr>
          <w:t>://</w:t>
        </w:r>
        <w:r w:rsidR="00544AAD" w:rsidRPr="00544AAD">
          <w:rPr>
            <w:u w:val="single"/>
            <w:lang w:val="en-US" w:eastAsia="en-US" w:bidi="en-US"/>
          </w:rPr>
          <w:t>www</w:t>
        </w:r>
        <w:r w:rsidR="00544AAD" w:rsidRPr="00544AAD">
          <w:rPr>
            <w:u w:val="single"/>
            <w:lang w:eastAsia="en-US" w:bidi="en-US"/>
          </w:rPr>
          <w:t>.</w:t>
        </w:r>
        <w:r w:rsidR="00544AAD" w:rsidRPr="00544AAD">
          <w:rPr>
            <w:u w:val="single"/>
            <w:lang w:val="en-US" w:eastAsia="en-US" w:bidi="en-US"/>
          </w:rPr>
          <w:t>school</w:t>
        </w:r>
        <w:r w:rsidR="00544AAD" w:rsidRPr="00544AAD">
          <w:rPr>
            <w:u w:val="single"/>
            <w:lang w:eastAsia="en-US" w:bidi="en-US"/>
          </w:rPr>
          <w:t>-</w:t>
        </w:r>
      </w:hyperlink>
      <w:r w:rsidR="00544AAD" w:rsidRPr="00544AAD">
        <w:rPr>
          <w:u w:val="single"/>
          <w:lang w:val="en-US" w:eastAsia="en-US" w:bidi="en-US"/>
        </w:rPr>
        <w:t>collection</w:t>
      </w:r>
      <w:r w:rsidR="00544AAD" w:rsidRPr="00544AAD">
        <w:rPr>
          <w:u w:val="single"/>
          <w:lang w:eastAsia="en-US" w:bidi="en-US"/>
        </w:rPr>
        <w:t>.</w:t>
      </w:r>
      <w:hyperlink r:id="rId13" w:history="1">
        <w:proofErr w:type="spellStart"/>
        <w:r w:rsidR="00544AAD" w:rsidRPr="00544AAD">
          <w:rPr>
            <w:u w:val="single"/>
            <w:lang w:val="en-US" w:eastAsia="en-US" w:bidi="en-US"/>
          </w:rPr>
          <w:t>edu</w:t>
        </w:r>
        <w:proofErr w:type="spellEnd"/>
        <w:r w:rsidR="00544AAD" w:rsidRPr="00544AAD">
          <w:rPr>
            <w:u w:val="single"/>
            <w:lang w:eastAsia="en-US" w:bidi="en-US"/>
          </w:rPr>
          <w:t>.</w:t>
        </w:r>
        <w:proofErr w:type="spellStart"/>
        <w:r w:rsidR="00544AAD" w:rsidRPr="00544AAD">
          <w:rPr>
            <w:u w:val="single"/>
            <w:lang w:val="en-US" w:eastAsia="en-US" w:bidi="en-US"/>
          </w:rPr>
          <w:t>ru</w:t>
        </w:r>
        <w:proofErr w:type="spellEnd"/>
      </w:hyperlink>
      <w:r w:rsidR="00544AAD" w:rsidRPr="00544AAD">
        <w:rPr>
          <w:lang w:eastAsia="en-US" w:bidi="en-US"/>
        </w:rPr>
        <w:t xml:space="preserve"> – единая коллекция цифровых образовательных ресурсов</w:t>
      </w:r>
    </w:p>
    <w:p w:rsidR="00544AAD" w:rsidRPr="00544AAD" w:rsidRDefault="00544AAD" w:rsidP="00B2255C">
      <w:pPr>
        <w:spacing w:line="276" w:lineRule="auto"/>
        <w:ind w:left="360"/>
        <w:rPr>
          <w:lang w:eastAsia="en-US" w:bidi="en-US"/>
        </w:rPr>
      </w:pPr>
    </w:p>
    <w:p w:rsidR="00544AAD" w:rsidRPr="00544AAD" w:rsidRDefault="00544AAD" w:rsidP="00B2255C">
      <w:pPr>
        <w:numPr>
          <w:ilvl w:val="0"/>
          <w:numId w:val="2"/>
        </w:numPr>
        <w:spacing w:line="276" w:lineRule="auto"/>
        <w:rPr>
          <w:lang w:val="en-US" w:eastAsia="en-US" w:bidi="en-US"/>
        </w:rPr>
      </w:pPr>
      <w:proofErr w:type="spellStart"/>
      <w:r w:rsidRPr="00544AAD">
        <w:rPr>
          <w:lang w:val="en-US" w:eastAsia="en-US" w:bidi="en-US"/>
        </w:rPr>
        <w:t>Доступ</w:t>
      </w:r>
      <w:proofErr w:type="spellEnd"/>
      <w:r w:rsidRPr="00544AAD">
        <w:rPr>
          <w:lang w:val="en-US" w:eastAsia="en-US" w:bidi="en-US"/>
        </w:rPr>
        <w:t xml:space="preserve"> к </w:t>
      </w:r>
      <w:proofErr w:type="spellStart"/>
      <w:r w:rsidRPr="00544AAD">
        <w:rPr>
          <w:lang w:val="en-US" w:eastAsia="en-US" w:bidi="en-US"/>
        </w:rPr>
        <w:t>сетиИнтернет</w:t>
      </w:r>
      <w:proofErr w:type="spellEnd"/>
    </w:p>
    <w:p w:rsidR="00544AAD" w:rsidRPr="00544AAD" w:rsidRDefault="00544AAD" w:rsidP="00B2255C">
      <w:pPr>
        <w:numPr>
          <w:ilvl w:val="0"/>
          <w:numId w:val="2"/>
        </w:numPr>
        <w:spacing w:line="276" w:lineRule="auto"/>
        <w:rPr>
          <w:lang w:val="en-US" w:eastAsia="en-US" w:bidi="en-US"/>
        </w:rPr>
      </w:pPr>
      <w:proofErr w:type="spellStart"/>
      <w:r w:rsidRPr="00544AAD">
        <w:rPr>
          <w:lang w:val="en-US" w:eastAsia="en-US" w:bidi="en-US"/>
        </w:rPr>
        <w:t>Электронныеучебныеиздания</w:t>
      </w:r>
      <w:proofErr w:type="spellEnd"/>
    </w:p>
    <w:p w:rsidR="00544AAD" w:rsidRPr="00544AAD" w:rsidRDefault="008035A7" w:rsidP="00B2255C">
      <w:pPr>
        <w:numPr>
          <w:ilvl w:val="0"/>
          <w:numId w:val="2"/>
        </w:numPr>
        <w:spacing w:line="276" w:lineRule="auto"/>
        <w:rPr>
          <w:lang w:val="en-US" w:eastAsia="en-US" w:bidi="en-US"/>
        </w:rPr>
      </w:pPr>
      <w:hyperlink r:id="rId14" w:history="1">
        <w:r w:rsidR="00544AAD" w:rsidRPr="00544AAD">
          <w:rPr>
            <w:color w:val="0000FF"/>
            <w:u w:val="single"/>
            <w:lang w:val="en-US" w:eastAsia="en-US" w:bidi="en-US"/>
          </w:rPr>
          <w:t>http://pedsovet.su/</w:t>
        </w:r>
      </w:hyperlink>
    </w:p>
    <w:p w:rsidR="00544AAD" w:rsidRPr="00544AAD" w:rsidRDefault="008035A7" w:rsidP="00B2255C">
      <w:pPr>
        <w:numPr>
          <w:ilvl w:val="0"/>
          <w:numId w:val="2"/>
        </w:numPr>
        <w:spacing w:line="276" w:lineRule="auto"/>
        <w:rPr>
          <w:lang w:val="en-US" w:eastAsia="en-US" w:bidi="en-US"/>
        </w:rPr>
      </w:pPr>
      <w:hyperlink r:id="rId15" w:history="1">
        <w:r w:rsidR="00544AAD" w:rsidRPr="00544AAD">
          <w:rPr>
            <w:color w:val="0000FF"/>
            <w:u w:val="single"/>
            <w:lang w:val="en-US" w:eastAsia="en-US" w:bidi="en-US"/>
          </w:rPr>
          <w:t>http://www.rusedu.ru/</w:t>
        </w:r>
      </w:hyperlink>
    </w:p>
    <w:p w:rsidR="00544AAD" w:rsidRPr="00544AAD" w:rsidRDefault="008035A7" w:rsidP="00B2255C">
      <w:pPr>
        <w:numPr>
          <w:ilvl w:val="0"/>
          <w:numId w:val="2"/>
        </w:numPr>
        <w:spacing w:line="276" w:lineRule="auto"/>
        <w:rPr>
          <w:lang w:val="en-US" w:eastAsia="en-US" w:bidi="en-US"/>
        </w:rPr>
      </w:pPr>
      <w:hyperlink r:id="rId16" w:history="1">
        <w:r w:rsidR="00544AAD" w:rsidRPr="00544AAD">
          <w:rPr>
            <w:color w:val="0000FF"/>
            <w:u w:val="single"/>
            <w:lang w:val="en-US" w:eastAsia="en-US" w:bidi="en-US"/>
          </w:rPr>
          <w:t>http://festival.1september.ru/</w:t>
        </w:r>
      </w:hyperlink>
    </w:p>
    <w:p w:rsidR="00544AAD" w:rsidRPr="00544AAD" w:rsidRDefault="008035A7" w:rsidP="00B2255C">
      <w:pPr>
        <w:numPr>
          <w:ilvl w:val="0"/>
          <w:numId w:val="2"/>
        </w:numPr>
        <w:spacing w:line="276" w:lineRule="auto"/>
        <w:rPr>
          <w:lang w:val="en-US" w:eastAsia="en-US" w:bidi="en-US"/>
        </w:rPr>
      </w:pPr>
      <w:hyperlink r:id="rId17" w:history="1">
        <w:r w:rsidR="00544AAD" w:rsidRPr="00544AAD">
          <w:rPr>
            <w:color w:val="0000FF"/>
            <w:u w:val="single"/>
            <w:lang w:val="en-US" w:eastAsia="en-US" w:bidi="en-US"/>
          </w:rPr>
          <w:t>http://www.uroki.net/</w:t>
        </w:r>
      </w:hyperlink>
    </w:p>
    <w:p w:rsidR="00544AAD" w:rsidRPr="00544AAD" w:rsidRDefault="008035A7" w:rsidP="00B2255C">
      <w:pPr>
        <w:numPr>
          <w:ilvl w:val="0"/>
          <w:numId w:val="2"/>
        </w:numPr>
        <w:spacing w:line="276" w:lineRule="auto"/>
        <w:rPr>
          <w:lang w:val="en-US" w:eastAsia="en-US" w:bidi="en-US"/>
        </w:rPr>
      </w:pPr>
      <w:hyperlink r:id="rId18" w:history="1">
        <w:r w:rsidR="00544AAD" w:rsidRPr="00544AAD">
          <w:rPr>
            <w:color w:val="0000FF"/>
            <w:u w:val="single"/>
            <w:lang w:val="en-US" w:eastAsia="en-US" w:bidi="en-US"/>
          </w:rPr>
          <w:t>http://www.uchportal.ru/</w:t>
        </w:r>
      </w:hyperlink>
    </w:p>
    <w:p w:rsidR="00544AAD" w:rsidRPr="00544AAD" w:rsidRDefault="008035A7" w:rsidP="00B2255C">
      <w:pPr>
        <w:numPr>
          <w:ilvl w:val="0"/>
          <w:numId w:val="2"/>
        </w:numPr>
        <w:spacing w:line="276" w:lineRule="auto"/>
        <w:rPr>
          <w:lang w:val="en-US" w:eastAsia="en-US" w:bidi="en-US"/>
        </w:rPr>
      </w:pPr>
      <w:hyperlink r:id="rId19" w:history="1">
        <w:r w:rsidR="00544AAD" w:rsidRPr="00544AAD">
          <w:rPr>
            <w:color w:val="0000FF"/>
            <w:u w:val="single"/>
            <w:lang w:val="en-US" w:eastAsia="en-US" w:bidi="en-US"/>
          </w:rPr>
          <w:t>http://www.pomochnik-vsem.ru/load/</w:t>
        </w:r>
      </w:hyperlink>
      <w:r w:rsidR="00544AAD" w:rsidRPr="00544AAD">
        <w:rPr>
          <w:lang w:val="en-US" w:eastAsia="en-US" w:bidi="en-US"/>
        </w:rPr>
        <w:t>.</w:t>
      </w:r>
    </w:p>
    <w:p w:rsidR="00544AAD" w:rsidRPr="00544AAD" w:rsidRDefault="008035A7" w:rsidP="00B2255C">
      <w:pPr>
        <w:numPr>
          <w:ilvl w:val="0"/>
          <w:numId w:val="2"/>
        </w:numPr>
        <w:spacing w:line="276" w:lineRule="auto"/>
        <w:rPr>
          <w:lang w:val="en-US" w:eastAsia="en-US" w:bidi="en-US"/>
        </w:rPr>
      </w:pPr>
      <w:hyperlink r:id="rId20" w:anchor="rupisnet" w:history="1">
        <w:r w:rsidR="00544AAD" w:rsidRPr="00544AAD">
          <w:rPr>
            <w:color w:val="0000FF"/>
            <w:u w:val="single"/>
            <w:lang w:val="en-US" w:eastAsia="en-US" w:bidi="en-US"/>
          </w:rPr>
          <w:t>http: // teneta.rinet.ru/</w:t>
        </w:r>
        <w:proofErr w:type="spellStart"/>
        <w:r w:rsidR="00544AAD" w:rsidRPr="00544AAD">
          <w:rPr>
            <w:color w:val="0000FF"/>
            <w:u w:val="single"/>
            <w:lang w:val="en-US" w:eastAsia="en-US" w:bidi="en-US"/>
          </w:rPr>
          <w:t>rus</w:t>
        </w:r>
        <w:proofErr w:type="spellEnd"/>
        <w:r w:rsidR="00544AAD" w:rsidRPr="00544AAD">
          <w:rPr>
            <w:color w:val="0000FF"/>
            <w:u w:val="single"/>
            <w:lang w:val="en-US" w:eastAsia="en-US" w:bidi="en-US"/>
          </w:rPr>
          <w:t>/</w:t>
        </w:r>
        <w:proofErr w:type="spellStart"/>
        <w:r w:rsidR="00544AAD" w:rsidRPr="00544AAD">
          <w:rPr>
            <w:color w:val="0000FF"/>
            <w:u w:val="single"/>
            <w:lang w:val="en-US" w:eastAsia="en-US" w:bidi="en-US"/>
          </w:rPr>
          <w:t>hilit</w:t>
        </w:r>
        <w:proofErr w:type="spellEnd"/>
        <w:r w:rsidR="00544AAD" w:rsidRPr="00544AAD">
          <w:rPr>
            <w:color w:val="0000FF"/>
            <w:u w:val="single"/>
            <w:lang w:val="en-US" w:eastAsia="en-US" w:bidi="en-US"/>
          </w:rPr>
          <w:t>/</w:t>
        </w:r>
        <w:proofErr w:type="spellStart"/>
        <w:r w:rsidR="00544AAD" w:rsidRPr="00544AAD">
          <w:rPr>
            <w:color w:val="0000FF"/>
            <w:u w:val="single"/>
            <w:lang w:val="en-US" w:eastAsia="en-US" w:bidi="en-US"/>
          </w:rPr>
          <w:t>hilit_pro.htm#rupisnet</w:t>
        </w:r>
        <w:proofErr w:type="spellEnd"/>
      </w:hyperlink>
    </w:p>
    <w:p w:rsidR="00544AAD" w:rsidRPr="00544AAD" w:rsidRDefault="008035A7" w:rsidP="00B2255C">
      <w:pPr>
        <w:numPr>
          <w:ilvl w:val="0"/>
          <w:numId w:val="2"/>
        </w:numPr>
        <w:spacing w:line="276" w:lineRule="auto"/>
        <w:rPr>
          <w:lang w:val="en-US" w:eastAsia="en-US" w:bidi="en-US"/>
        </w:rPr>
      </w:pPr>
      <w:hyperlink r:id="rId21" w:history="1">
        <w:r w:rsidR="00544AAD" w:rsidRPr="00544AAD">
          <w:rPr>
            <w:color w:val="0000FF"/>
            <w:u w:val="single"/>
            <w:lang w:val="en-US" w:eastAsia="en-US" w:bidi="en-US"/>
          </w:rPr>
          <w:t>http://www.fbit.ru/free/myth</w:t>
        </w:r>
      </w:hyperlink>
    </w:p>
    <w:p w:rsidR="00544AAD" w:rsidRPr="00544AAD" w:rsidRDefault="008035A7" w:rsidP="00B2255C">
      <w:pPr>
        <w:numPr>
          <w:ilvl w:val="0"/>
          <w:numId w:val="2"/>
        </w:numPr>
        <w:spacing w:line="276" w:lineRule="auto"/>
        <w:rPr>
          <w:lang w:val="en-US" w:eastAsia="en-US" w:bidi="en-US"/>
        </w:rPr>
      </w:pPr>
      <w:hyperlink r:id="rId22" w:history="1">
        <w:r w:rsidR="00544AAD" w:rsidRPr="00544AAD">
          <w:rPr>
            <w:color w:val="0000FF"/>
            <w:u w:val="single"/>
            <w:lang w:val="en-US" w:eastAsia="en-US" w:bidi="en-US"/>
          </w:rPr>
          <w:t>http://www.litera.ru</w:t>
        </w:r>
      </w:hyperlink>
    </w:p>
    <w:p w:rsidR="00544AAD" w:rsidRPr="00544AAD" w:rsidRDefault="008035A7" w:rsidP="00B2255C">
      <w:pPr>
        <w:numPr>
          <w:ilvl w:val="0"/>
          <w:numId w:val="2"/>
        </w:numPr>
        <w:spacing w:line="276" w:lineRule="auto"/>
        <w:rPr>
          <w:b/>
          <w:lang w:val="en-US" w:eastAsia="en-US" w:bidi="en-US"/>
        </w:rPr>
      </w:pPr>
      <w:hyperlink r:id="rId23" w:history="1">
        <w:r w:rsidR="00544AAD" w:rsidRPr="00544AAD">
          <w:rPr>
            <w:color w:val="0000FF"/>
            <w:u w:val="single"/>
            <w:lang w:val="en-US" w:eastAsia="en-US" w:bidi="en-US"/>
          </w:rPr>
          <w:t>http://www.litera.ru/slova/ring/index.html</w:t>
        </w:r>
      </w:hyperlink>
    </w:p>
    <w:p w:rsidR="00096BE8" w:rsidRPr="00544AAD" w:rsidRDefault="00096BE8" w:rsidP="00B2255C">
      <w:pPr>
        <w:autoSpaceDE w:val="0"/>
        <w:autoSpaceDN w:val="0"/>
        <w:adjustRightInd w:val="0"/>
        <w:spacing w:line="276" w:lineRule="auto"/>
        <w:ind w:firstLine="720"/>
        <w:rPr>
          <w:rFonts w:ascii="Times New Roman CYR" w:hAnsi="Times New Roman CYR" w:cs="Times New Roman CYR"/>
          <w:lang w:val="en-US"/>
        </w:rPr>
      </w:pPr>
    </w:p>
    <w:sectPr w:rsidR="00096BE8" w:rsidRPr="00544AAD" w:rsidSect="00FE11EA"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9F424C82"/>
    <w:lvl w:ilvl="0">
      <w:numFmt w:val="bullet"/>
      <w:lvlText w:val="*"/>
      <w:lvlJc w:val="left"/>
    </w:lvl>
  </w:abstractNum>
  <w:abstractNum w:abstractNumId="1">
    <w:nsid w:val="5BE63EC6"/>
    <w:multiLevelType w:val="multilevel"/>
    <w:tmpl w:val="09BE34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5307E3D"/>
    <w:multiLevelType w:val="hybridMultilevel"/>
    <w:tmpl w:val="583C7D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675C6"/>
    <w:rsid w:val="00007934"/>
    <w:rsid w:val="000235E1"/>
    <w:rsid w:val="00032FF6"/>
    <w:rsid w:val="00072C24"/>
    <w:rsid w:val="000920E0"/>
    <w:rsid w:val="00096BE8"/>
    <w:rsid w:val="0014685A"/>
    <w:rsid w:val="001A1B96"/>
    <w:rsid w:val="001F48E3"/>
    <w:rsid w:val="002235B8"/>
    <w:rsid w:val="002650FD"/>
    <w:rsid w:val="00276A79"/>
    <w:rsid w:val="00293597"/>
    <w:rsid w:val="002C743A"/>
    <w:rsid w:val="002D29F2"/>
    <w:rsid w:val="0049167A"/>
    <w:rsid w:val="00544AAD"/>
    <w:rsid w:val="005675C6"/>
    <w:rsid w:val="00586870"/>
    <w:rsid w:val="005B292E"/>
    <w:rsid w:val="005C5C80"/>
    <w:rsid w:val="005F195D"/>
    <w:rsid w:val="0062129E"/>
    <w:rsid w:val="0063025C"/>
    <w:rsid w:val="00634A81"/>
    <w:rsid w:val="00652AA5"/>
    <w:rsid w:val="006D4EEF"/>
    <w:rsid w:val="008035A7"/>
    <w:rsid w:val="008228D4"/>
    <w:rsid w:val="00875930"/>
    <w:rsid w:val="00907E28"/>
    <w:rsid w:val="00922F9E"/>
    <w:rsid w:val="00957958"/>
    <w:rsid w:val="00962A18"/>
    <w:rsid w:val="009846FE"/>
    <w:rsid w:val="009B1637"/>
    <w:rsid w:val="009B5EF8"/>
    <w:rsid w:val="009C2A5A"/>
    <w:rsid w:val="009E2E74"/>
    <w:rsid w:val="00A42F8C"/>
    <w:rsid w:val="00A4432D"/>
    <w:rsid w:val="00A77F88"/>
    <w:rsid w:val="00AB33E6"/>
    <w:rsid w:val="00AD0C65"/>
    <w:rsid w:val="00B2255C"/>
    <w:rsid w:val="00B35CD6"/>
    <w:rsid w:val="00B85C6C"/>
    <w:rsid w:val="00BA380E"/>
    <w:rsid w:val="00BE6988"/>
    <w:rsid w:val="00C07325"/>
    <w:rsid w:val="00C147E8"/>
    <w:rsid w:val="00C535F0"/>
    <w:rsid w:val="00C86EAE"/>
    <w:rsid w:val="00CA0437"/>
    <w:rsid w:val="00CB766E"/>
    <w:rsid w:val="00D11FF7"/>
    <w:rsid w:val="00D35FEE"/>
    <w:rsid w:val="00DC3765"/>
    <w:rsid w:val="00E473CA"/>
    <w:rsid w:val="00E504C4"/>
    <w:rsid w:val="00EA1B78"/>
    <w:rsid w:val="00EE240E"/>
    <w:rsid w:val="00F36A0D"/>
    <w:rsid w:val="00F51290"/>
    <w:rsid w:val="00F83A91"/>
    <w:rsid w:val="00F85141"/>
    <w:rsid w:val="00F94C74"/>
    <w:rsid w:val="00FB145A"/>
    <w:rsid w:val="00FC142E"/>
    <w:rsid w:val="00FE11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7E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94C7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652AA5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94C74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"/>
    <w:rsid w:val="00652AA5"/>
    <w:rPr>
      <w:rFonts w:ascii="Calibri" w:eastAsia="Times New Roman" w:hAnsi="Calibri" w:cs="Times New Roman"/>
      <w:b/>
      <w:bCs/>
      <w:i/>
      <w:iCs/>
      <w:sz w:val="26"/>
      <w:szCs w:val="26"/>
      <w:lang w:val="en-US" w:bidi="en-US"/>
    </w:rPr>
  </w:style>
  <w:style w:type="paragraph" w:customStyle="1" w:styleId="c0">
    <w:name w:val="c0"/>
    <w:basedOn w:val="a"/>
    <w:rsid w:val="00652AA5"/>
    <w:pPr>
      <w:spacing w:before="100" w:beforeAutospacing="1" w:after="100" w:afterAutospacing="1"/>
    </w:pPr>
  </w:style>
  <w:style w:type="character" w:customStyle="1" w:styleId="apple-converted-space">
    <w:name w:val="apple-converted-space"/>
    <w:rsid w:val="00652AA5"/>
  </w:style>
  <w:style w:type="character" w:customStyle="1" w:styleId="c23">
    <w:name w:val="c23"/>
    <w:rsid w:val="00652AA5"/>
  </w:style>
  <w:style w:type="paragraph" w:customStyle="1" w:styleId="c39">
    <w:name w:val="c39"/>
    <w:basedOn w:val="a"/>
    <w:rsid w:val="00652AA5"/>
    <w:pPr>
      <w:spacing w:before="100" w:beforeAutospacing="1" w:after="100" w:afterAutospacing="1"/>
    </w:pPr>
  </w:style>
  <w:style w:type="character" w:customStyle="1" w:styleId="c16">
    <w:name w:val="c16"/>
    <w:rsid w:val="00652AA5"/>
  </w:style>
  <w:style w:type="character" w:customStyle="1" w:styleId="c135">
    <w:name w:val="c135"/>
    <w:rsid w:val="00652AA5"/>
  </w:style>
  <w:style w:type="character" w:customStyle="1" w:styleId="c97">
    <w:name w:val="c97"/>
    <w:rsid w:val="00652AA5"/>
  </w:style>
  <w:style w:type="paragraph" w:styleId="a3">
    <w:name w:val="Body Text Indent"/>
    <w:basedOn w:val="a"/>
    <w:link w:val="a4"/>
    <w:unhideWhenUsed/>
    <w:rsid w:val="00096BE8"/>
    <w:pPr>
      <w:shd w:val="clear" w:color="auto" w:fill="FFFFFF"/>
      <w:tabs>
        <w:tab w:val="left" w:pos="540"/>
      </w:tabs>
      <w:spacing w:before="43"/>
      <w:ind w:right="326" w:firstLine="984"/>
      <w:jc w:val="both"/>
    </w:pPr>
    <w:rPr>
      <w:color w:val="000000"/>
      <w:spacing w:val="2"/>
      <w:sz w:val="28"/>
      <w:szCs w:val="28"/>
      <w:lang w:val="en-US" w:eastAsia="en-US" w:bidi="en-US"/>
    </w:rPr>
  </w:style>
  <w:style w:type="character" w:customStyle="1" w:styleId="a4">
    <w:name w:val="Основной текст с отступом Знак"/>
    <w:basedOn w:val="a0"/>
    <w:link w:val="a3"/>
    <w:rsid w:val="00096BE8"/>
    <w:rPr>
      <w:rFonts w:ascii="Times New Roman" w:eastAsia="Times New Roman" w:hAnsi="Times New Roman" w:cs="Times New Roman"/>
      <w:color w:val="000000"/>
      <w:spacing w:val="2"/>
      <w:sz w:val="28"/>
      <w:szCs w:val="28"/>
      <w:shd w:val="clear" w:color="auto" w:fill="FFFFFF"/>
      <w:lang w:val="en-US" w:bidi="en-US"/>
    </w:rPr>
  </w:style>
  <w:style w:type="character" w:customStyle="1" w:styleId="20">
    <w:name w:val="Заголовок 2 Знак"/>
    <w:basedOn w:val="a0"/>
    <w:link w:val="2"/>
    <w:uiPriority w:val="9"/>
    <w:semiHidden/>
    <w:rsid w:val="00F94C74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F94C74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5C5C80"/>
    <w:pPr>
      <w:ind w:left="720"/>
      <w:contextualSpacing/>
    </w:pPr>
    <w:rPr>
      <w:rFonts w:ascii="Calibri" w:hAnsi="Calibri"/>
      <w:lang w:val="en-US" w:eastAsia="en-US" w:bidi="en-US"/>
    </w:rPr>
  </w:style>
  <w:style w:type="paragraph" w:styleId="a6">
    <w:name w:val="Body Text"/>
    <w:basedOn w:val="a"/>
    <w:link w:val="a7"/>
    <w:uiPriority w:val="99"/>
    <w:semiHidden/>
    <w:unhideWhenUsed/>
    <w:rsid w:val="00A42F8C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A42F8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">
    <w:name w:val="Основной текст (3)_"/>
    <w:basedOn w:val="a0"/>
    <w:link w:val="30"/>
    <w:uiPriority w:val="99"/>
    <w:locked/>
    <w:rsid w:val="00A42F8C"/>
    <w:rPr>
      <w:b/>
      <w:bCs/>
      <w:sz w:val="27"/>
      <w:szCs w:val="27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A42F8C"/>
    <w:pPr>
      <w:widowControl w:val="0"/>
      <w:shd w:val="clear" w:color="auto" w:fill="FFFFFF"/>
      <w:spacing w:before="840" w:after="180" w:line="240" w:lineRule="atLeast"/>
      <w:jc w:val="center"/>
    </w:pPr>
    <w:rPr>
      <w:rFonts w:asciiTheme="minorHAnsi" w:eastAsiaTheme="minorHAnsi" w:hAnsiTheme="minorHAnsi" w:cstheme="minorBidi"/>
      <w:b/>
      <w:bCs/>
      <w:sz w:val="27"/>
      <w:szCs w:val="27"/>
      <w:lang w:eastAsia="en-US"/>
    </w:rPr>
  </w:style>
  <w:style w:type="character" w:customStyle="1" w:styleId="51">
    <w:name w:val="Основной текст (5)_"/>
    <w:basedOn w:val="a0"/>
    <w:link w:val="52"/>
    <w:uiPriority w:val="99"/>
    <w:locked/>
    <w:rsid w:val="00A42F8C"/>
    <w:rPr>
      <w:rFonts w:ascii="Arial Narrow" w:hAnsi="Arial Narrow" w:cs="Arial Narrow"/>
      <w:noProof/>
      <w:sz w:val="29"/>
      <w:szCs w:val="29"/>
      <w:shd w:val="clear" w:color="auto" w:fill="FFFFFF"/>
    </w:rPr>
  </w:style>
  <w:style w:type="paragraph" w:customStyle="1" w:styleId="52">
    <w:name w:val="Основной текст (5)"/>
    <w:basedOn w:val="a"/>
    <w:link w:val="51"/>
    <w:uiPriority w:val="99"/>
    <w:rsid w:val="00A42F8C"/>
    <w:pPr>
      <w:widowControl w:val="0"/>
      <w:shd w:val="clear" w:color="auto" w:fill="FFFFFF"/>
      <w:spacing w:before="240" w:line="240" w:lineRule="atLeast"/>
      <w:jc w:val="right"/>
    </w:pPr>
    <w:rPr>
      <w:rFonts w:ascii="Arial Narrow" w:eastAsiaTheme="minorHAnsi" w:hAnsi="Arial Narrow" w:cs="Arial Narrow"/>
      <w:noProof/>
      <w:sz w:val="29"/>
      <w:szCs w:val="29"/>
      <w:lang w:eastAsia="en-US"/>
    </w:rPr>
  </w:style>
  <w:style w:type="character" w:customStyle="1" w:styleId="8">
    <w:name w:val="Основной текст (8)_"/>
    <w:basedOn w:val="a0"/>
    <w:link w:val="80"/>
    <w:uiPriority w:val="99"/>
    <w:locked/>
    <w:rsid w:val="00A42F8C"/>
    <w:rPr>
      <w:b/>
      <w:bCs/>
      <w:sz w:val="21"/>
      <w:szCs w:val="21"/>
      <w:shd w:val="clear" w:color="auto" w:fill="FFFFFF"/>
    </w:rPr>
  </w:style>
  <w:style w:type="paragraph" w:customStyle="1" w:styleId="80">
    <w:name w:val="Основной текст (8)"/>
    <w:basedOn w:val="a"/>
    <w:link w:val="8"/>
    <w:uiPriority w:val="99"/>
    <w:rsid w:val="00A42F8C"/>
    <w:pPr>
      <w:widowControl w:val="0"/>
      <w:shd w:val="clear" w:color="auto" w:fill="FFFFFF"/>
      <w:spacing w:before="540" w:line="240" w:lineRule="atLeast"/>
      <w:ind w:firstLine="700"/>
      <w:jc w:val="both"/>
    </w:pPr>
    <w:rPr>
      <w:rFonts w:asciiTheme="minorHAnsi" w:eastAsiaTheme="minorHAnsi" w:hAnsiTheme="minorHAnsi" w:cstheme="minorBidi"/>
      <w:b/>
      <w:bCs/>
      <w:sz w:val="21"/>
      <w:szCs w:val="21"/>
      <w:lang w:eastAsia="en-US"/>
    </w:rPr>
  </w:style>
  <w:style w:type="table" w:styleId="a8">
    <w:name w:val="Table Grid"/>
    <w:basedOn w:val="a1"/>
    <w:uiPriority w:val="59"/>
    <w:rsid w:val="00A42F8C"/>
    <w:pPr>
      <w:spacing w:after="0" w:line="240" w:lineRule="auto"/>
    </w:pPr>
    <w:rPr>
      <w:rFonts w:ascii="Courier New" w:eastAsia="Times New Roman" w:hAnsi="Courier New" w:cs="Courier New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430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chool.edu.ru" TargetMode="External"/><Relationship Id="rId13" Type="http://schemas.openxmlformats.org/officeDocument/2006/relationships/hyperlink" Target="http://edu.ru" TargetMode="External"/><Relationship Id="rId18" Type="http://schemas.openxmlformats.org/officeDocument/2006/relationships/hyperlink" Target="http://www.uchportal.ru/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fbit.ru/free/myth" TargetMode="External"/><Relationship Id="rId7" Type="http://schemas.openxmlformats.org/officeDocument/2006/relationships/hyperlink" Target="http://gov.ru" TargetMode="External"/><Relationship Id="rId12" Type="http://schemas.openxmlformats.org/officeDocument/2006/relationships/hyperlink" Target="http://www.school-" TargetMode="External"/><Relationship Id="rId17" Type="http://schemas.openxmlformats.org/officeDocument/2006/relationships/hyperlink" Target="http://www.uroki.net/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festival.1september.ru/" TargetMode="External"/><Relationship Id="rId20" Type="http://schemas.openxmlformats.org/officeDocument/2006/relationships/hyperlink" Target="http://shkola43gorelki.narod.ru/index/0-32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mon" TargetMode="External"/><Relationship Id="rId11" Type="http://schemas.openxmlformats.org/officeDocument/2006/relationships/hyperlink" Target="http://www.vestnik.edu.ru" TargetMode="External"/><Relationship Id="rId24" Type="http://schemas.openxmlformats.org/officeDocument/2006/relationships/fontTable" Target="fontTable.xml"/><Relationship Id="rId5" Type="http://schemas.openxmlformats.org/officeDocument/2006/relationships/hyperlink" Target="http://www.kremlin.ru/" TargetMode="External"/><Relationship Id="rId15" Type="http://schemas.openxmlformats.org/officeDocument/2006/relationships/hyperlink" Target="http://www.rusedu.ru/" TargetMode="External"/><Relationship Id="rId23" Type="http://schemas.openxmlformats.org/officeDocument/2006/relationships/hyperlink" Target="http://www.litera.ru/slova/ring/index.html" TargetMode="External"/><Relationship Id="rId10" Type="http://schemas.openxmlformats.org/officeDocument/2006/relationships/hyperlink" Target="http://www.ndce.ru" TargetMode="External"/><Relationship Id="rId19" Type="http://schemas.openxmlformats.org/officeDocument/2006/relationships/hyperlink" Target="http://www.pomochnik-vsem.ru/load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edu.ru" TargetMode="External"/><Relationship Id="rId14" Type="http://schemas.openxmlformats.org/officeDocument/2006/relationships/hyperlink" Target="http://pedsovet.su/" TargetMode="External"/><Relationship Id="rId22" Type="http://schemas.openxmlformats.org/officeDocument/2006/relationships/hyperlink" Target="http://www.litera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32</Pages>
  <Words>10044</Words>
  <Characters>57255</Characters>
  <Application>Microsoft Office Word</Application>
  <DocSecurity>0</DocSecurity>
  <Lines>477</Lines>
  <Paragraphs>134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67165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109-1</cp:lastModifiedBy>
  <cp:revision>12</cp:revision>
  <dcterms:created xsi:type="dcterms:W3CDTF">2021-06-29T15:40:00Z</dcterms:created>
  <dcterms:modified xsi:type="dcterms:W3CDTF">2022-03-28T11:27:00Z</dcterms:modified>
</cp:coreProperties>
</file>